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64" w:rsidRDefault="008F0964" w:rsidP="008F0964">
      <w:pPr>
        <w:pStyle w:val="PlainText"/>
        <w:ind w:left="708" w:hanging="708"/>
        <w:rPr>
          <w:rFonts w:ascii="Times New Roman" w:hAnsi="Times New Roman"/>
          <w:b/>
          <w:sz w:val="22"/>
          <w:szCs w:val="22"/>
        </w:rPr>
      </w:pPr>
      <w:r>
        <w:rPr>
          <w:rFonts w:ascii="Times New Roman" w:hAnsi="Times New Roman"/>
          <w:b/>
          <w:sz w:val="22"/>
          <w:szCs w:val="22"/>
        </w:rPr>
        <w:t>19.</w:t>
      </w:r>
      <w:r>
        <w:rPr>
          <w:rFonts w:ascii="Times New Roman" w:hAnsi="Times New Roman"/>
          <w:b/>
          <w:sz w:val="22"/>
          <w:szCs w:val="22"/>
        </w:rPr>
        <w:tab/>
        <w:t>Ziekte en zwangerschap</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 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 (Bij CAO kunnen andere afspraken worden gemaakt).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WIA-uitkering krijgt. Dat is gunstig voor de hoogte van de gedifferentieerde WGA-premie die de werkgever moet betalen.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werkgever moet zorgdragen voor verzuimbegeleiding en re-integratie. Hierbij is ondersteuning van een </w:t>
      </w:r>
      <w:proofErr w:type="spellStart"/>
      <w:r>
        <w:rPr>
          <w:rFonts w:ascii="Times New Roman" w:hAnsi="Times New Roman"/>
          <w:sz w:val="22"/>
          <w:szCs w:val="22"/>
        </w:rPr>
        <w:t>arboarts</w:t>
      </w:r>
      <w:proofErr w:type="spellEnd"/>
      <w:r>
        <w:rPr>
          <w:rFonts w:ascii="Times New Roman" w:hAnsi="Times New Roman"/>
          <w:sz w:val="22"/>
          <w:szCs w:val="22"/>
        </w:rPr>
        <w:t xml:space="preserve"> of bedrijfsarts verplicht.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werkgever heeft voor de volgende </w:t>
      </w:r>
      <w:proofErr w:type="spellStart"/>
      <w:r>
        <w:rPr>
          <w:rFonts w:ascii="Times New Roman" w:hAnsi="Times New Roman"/>
          <w:sz w:val="22"/>
          <w:szCs w:val="22"/>
        </w:rPr>
        <w:t>vangnetters</w:t>
      </w:r>
      <w:proofErr w:type="spellEnd"/>
      <w:r>
        <w:rPr>
          <w:rFonts w:ascii="Times New Roman" w:hAnsi="Times New Roman"/>
          <w:sz w:val="22"/>
          <w:szCs w:val="22"/>
        </w:rPr>
        <w:t xml:space="preserve"> een </w:t>
      </w:r>
      <w:proofErr w:type="spellStart"/>
      <w:r>
        <w:rPr>
          <w:rFonts w:ascii="Times New Roman" w:hAnsi="Times New Roman"/>
          <w:sz w:val="22"/>
          <w:szCs w:val="22"/>
        </w:rPr>
        <w:t>loondoorbetalingsplicht</w:t>
      </w:r>
      <w:proofErr w:type="spellEnd"/>
      <w:r>
        <w:rPr>
          <w:rFonts w:ascii="Times New Roman" w:hAnsi="Times New Roman"/>
          <w:sz w:val="22"/>
          <w:szCs w:val="22"/>
        </w:rPr>
        <w:t xml:space="preserve"> waarbij hij het loon mag verminderen met de ZW-uitkering:</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rsidR="008F0964" w:rsidRDefault="0040034B" w:rsidP="008F0964">
      <w:pPr>
        <w:pStyle w:val="PlainText"/>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19.2</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rsidR="008F0964" w:rsidRDefault="00FB5D1D" w:rsidP="0093771D">
      <w:pPr>
        <w:pStyle w:val="PlainText"/>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rsidR="008F0964" w:rsidRDefault="00FB5D1D" w:rsidP="0093771D">
      <w:pPr>
        <w:pStyle w:val="PlainText"/>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ab/>
        <w:t>Er zijn wel enkele uitzonderingen.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zijn genezing vertraagt of belemmert;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weigert passend werk te verrichten;</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weigert mee te werken aan zijn re-integratie;</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zijn WIA-aanvraag te laat bij UWV indient.</w:t>
      </w:r>
    </w:p>
    <w:p w:rsidR="0093771D" w:rsidRDefault="0093771D">
      <w:pPr>
        <w:spacing w:after="200" w:line="276" w:lineRule="auto"/>
        <w:rPr>
          <w:szCs w:val="22"/>
        </w:rPr>
      </w:pPr>
      <w:r>
        <w:rPr>
          <w:szCs w:val="22"/>
        </w:rPr>
        <w:br w:type="page"/>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probleemanalyse;</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plan van aanpak;</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periodieke evaluatie; </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ziekmelding in de 42ste week; </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rsidR="00E64A9C"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rsidR="008F0964" w:rsidRDefault="00E64A9C" w:rsidP="008F0964">
      <w:pPr>
        <w:pStyle w:val="PlainText"/>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rsidR="0040034B" w:rsidRDefault="0040034B" w:rsidP="0040034B">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rsidR="008F0964" w:rsidRDefault="008F0964" w:rsidP="00453599">
      <w:pPr>
        <w:pStyle w:val="PlainText"/>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19.3</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 xml:space="preserve">gemoedsbezwaarden;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degenen die illegaal in ons land verblijven;</w:t>
      </w:r>
    </w:p>
    <w:p w:rsidR="008F0964" w:rsidRPr="009260D3" w:rsidRDefault="008F0964" w:rsidP="0093771D">
      <w:pPr>
        <w:pStyle w:val="PlainText"/>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E64A9C">
        <w:rPr>
          <w:rFonts w:ascii="Times New Roman" w:hAnsi="Times New Roman"/>
          <w:sz w:val="22"/>
          <w:szCs w:val="22"/>
        </w:rPr>
        <w:t>.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 voor de ZW-uitkering geldt een wachttijd van 2 dagen;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 van nawerking is sprake binnen een maand nadat de werknemer ten minste 2 maanden verzekerd is geweest; ook hier geldt 2 dagen wachttijd;</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zogenoemd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rsidR="008F0964" w:rsidRDefault="008F0964" w:rsidP="0093771D">
      <w:pPr>
        <w:pStyle w:val="PlainText"/>
        <w:numPr>
          <w:ilvl w:val="0"/>
          <w:numId w:val="12"/>
        </w:numPr>
        <w:rPr>
          <w:rFonts w:ascii="Times New Roman" w:hAnsi="Times New Roman"/>
          <w:sz w:val="22"/>
          <w:szCs w:val="22"/>
        </w:rPr>
      </w:pPr>
      <w:r>
        <w:rPr>
          <w:rFonts w:ascii="Times New Roman" w:hAnsi="Times New Roman"/>
          <w:sz w:val="22"/>
          <w:szCs w:val="22"/>
        </w:rPr>
        <w:t>zieke werklozen (na 13 weken WW);</w:t>
      </w:r>
    </w:p>
    <w:p w:rsidR="008F0964" w:rsidRDefault="008E12EC" w:rsidP="0093771D">
      <w:pPr>
        <w:pStyle w:val="PlainText"/>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rsidR="008F0964" w:rsidRDefault="008E12EC" w:rsidP="0093771D">
      <w:pPr>
        <w:pStyle w:val="PlainText"/>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p>
    <w:p w:rsidR="00160E0F" w:rsidRDefault="00160E0F"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19.4</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Hieraan zijn beperkingen</w:t>
      </w:r>
      <w:r w:rsidR="008E12EC">
        <w:rPr>
          <w:rFonts w:ascii="Times New Roman" w:hAnsi="Times New Roman"/>
          <w:sz w:val="22"/>
          <w:szCs w:val="22"/>
        </w:rPr>
        <w:t xml:space="preserve"> gesteld</w:t>
      </w:r>
      <w:r>
        <w:rPr>
          <w:rFonts w:ascii="Times New Roman" w:hAnsi="Times New Roman"/>
          <w:sz w:val="22"/>
          <w:szCs w:val="22"/>
        </w:rPr>
        <w:t>. Zo geldt voor diverse verstrekkingen een verplicht eigen</w:t>
      </w:r>
      <w:r w:rsidR="0040034B">
        <w:rPr>
          <w:rFonts w:ascii="Times New Roman" w:hAnsi="Times New Roman"/>
          <w:sz w:val="22"/>
          <w:szCs w:val="22"/>
        </w:rPr>
        <w:t xml:space="preserve"> risico van € 385 per jaar (2017</w:t>
      </w:r>
      <w:r>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Vangnetgevallen zijn de personen die bij ziekte recht hebben op een Ziektewetuitkering.</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19.5</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Zorgtoeslag is een tegemoetkoming in de nominale premie (ook wel basispremie) van de Zvw.</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werkgever heeft geen loondoorbetalingsplicht. De werkneemster heeft recht op een zwangerschaps- en bevallingsuitkering van UWV.</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r w:rsidR="00160E0F">
        <w:rPr>
          <w:rFonts w:ascii="Times New Roman" w:hAnsi="Times New Roman"/>
          <w:sz w:val="22"/>
          <w:szCs w:val="22"/>
        </w:rPr>
        <w:t xml:space="preserve"> Als uitzondering geldt de vangnetter oudere en voormalig werkloze. In deze situatie moet de melding bij UWV plaatsvinden binnen 4 dagen na een ziekteperiode van 13 weken.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19.6</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w:t>
      </w:r>
      <w:r w:rsidR="008E12EC">
        <w:rPr>
          <w:rFonts w:ascii="Times New Roman" w:hAnsi="Times New Roman"/>
          <w:sz w:val="22"/>
          <w:szCs w:val="22"/>
        </w:rPr>
        <w:t>.</w:t>
      </w:r>
      <w:r>
        <w:rPr>
          <w:rFonts w:ascii="Times New Roman" w:hAnsi="Times New Roman"/>
          <w:sz w:val="22"/>
          <w:szCs w:val="22"/>
        </w:rPr>
        <w:t xml:space="preserve"> </w:t>
      </w:r>
      <w:r w:rsidR="008E12EC">
        <w:rPr>
          <w:rFonts w:ascii="Times New Roman" w:hAnsi="Times New Roman"/>
          <w:sz w:val="22"/>
          <w:szCs w:val="22"/>
        </w:rPr>
        <w:t>D</w:t>
      </w:r>
      <w:r>
        <w:rPr>
          <w:rFonts w:ascii="Times New Roman" w:hAnsi="Times New Roman"/>
          <w:sz w:val="22"/>
          <w:szCs w:val="22"/>
        </w:rPr>
        <w:t>e maximale uitkeringsduur is 104 weken, gelijk aan de wachttijd voor de WIA.</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Hoewel er sprake is van onbetaald verlof, worden toch vakantiedagen opgebouwd.</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19.7</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w:t>
      </w:r>
      <w:r w:rsidR="00E76209">
        <w:rPr>
          <w:rFonts w:ascii="Times New Roman" w:hAnsi="Times New Roman"/>
          <w:sz w:val="22"/>
          <w:szCs w:val="22"/>
        </w:rPr>
        <w:t>agt € 385 per kalenderjaar (2017</w:t>
      </w:r>
      <w:r>
        <w:rPr>
          <w:rFonts w:ascii="Times New Roman" w:hAnsi="Times New Roman"/>
          <w:sz w:val="22"/>
          <w:szCs w:val="22"/>
        </w:rPr>
        <w:t>).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€ 500.</w:t>
      </w:r>
    </w:p>
    <w:p w:rsidR="00E76209"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rsid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rsidR="00E76209" w:rsidRPr="00E76209" w:rsidRDefault="0093771D" w:rsidP="0093771D">
      <w:pPr>
        <w:pStyle w:val="PlainText"/>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E76209" w:rsidRPr="00E76209">
        <w:rPr>
          <w:rFonts w:ascii="Times New Roman" w:hAnsi="Times New Roman"/>
          <w:sz w:val="22"/>
          <w:szCs w:val="22"/>
        </w:rPr>
        <w:t xml:space="preserve"> regulering, toezicht en uitvoering.</w:t>
      </w:r>
    </w:p>
    <w:p w:rsidR="00E76209" w:rsidRP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p>
    <w:p w:rsidR="00E76209" w:rsidRP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rsid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rsidR="00E76209" w:rsidRDefault="00160E0F" w:rsidP="008F0964">
      <w:pPr>
        <w:pStyle w:val="PlainText"/>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19.8</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82513">
        <w:rPr>
          <w:rFonts w:ascii="Times New Roman" w:hAnsi="Times New Roman"/>
          <w:sz w:val="22"/>
          <w:szCs w:val="22"/>
        </w:rPr>
        <w:t>. A</w:t>
      </w:r>
      <w:r>
        <w:rPr>
          <w:rFonts w:ascii="Times New Roman" w:hAnsi="Times New Roman"/>
          <w:sz w:val="22"/>
          <w:szCs w:val="22"/>
        </w:rPr>
        <w:t>ls Peter ziek is, kost hem dat geen vakantiedagen.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loondoorbetalingsplicht geldt gedurende 104 weken vanaf 1 februari </w:t>
      </w:r>
      <w:r w:rsidR="00882513">
        <w:rPr>
          <w:rFonts w:ascii="Times New Roman" w:hAnsi="Times New Roman"/>
          <w:sz w:val="22"/>
          <w:szCs w:val="22"/>
        </w:rPr>
        <w:t>2017</w:t>
      </w:r>
      <w:r>
        <w:rPr>
          <w:rFonts w:ascii="Times New Roman" w:hAnsi="Times New Roman"/>
          <w:sz w:val="22"/>
          <w:szCs w:val="22"/>
        </w:rPr>
        <w:t>, dat is tot en met 2</w:t>
      </w:r>
      <w:r w:rsidR="00882513">
        <w:rPr>
          <w:rFonts w:ascii="Times New Roman" w:hAnsi="Times New Roman"/>
          <w:sz w:val="22"/>
          <w:szCs w:val="22"/>
        </w:rPr>
        <w:t>9</w:t>
      </w:r>
      <w:r w:rsidR="0093771D">
        <w:rPr>
          <w:rFonts w:ascii="Times New Roman" w:hAnsi="Times New Roman"/>
          <w:sz w:val="22"/>
          <w:szCs w:val="22"/>
        </w:rPr>
        <w:t> </w:t>
      </w:r>
      <w:r>
        <w:rPr>
          <w:rFonts w:ascii="Times New Roman" w:hAnsi="Times New Roman"/>
          <w:sz w:val="22"/>
          <w:szCs w:val="22"/>
        </w:rPr>
        <w:t xml:space="preserve">januari </w:t>
      </w:r>
      <w:r w:rsidR="00882513">
        <w:rPr>
          <w:rFonts w:ascii="Times New Roman" w:hAnsi="Times New Roman"/>
          <w:sz w:val="22"/>
          <w:szCs w:val="22"/>
        </w:rPr>
        <w:t>2019</w:t>
      </w:r>
      <w:r>
        <w:rPr>
          <w:rFonts w:ascii="Times New Roman" w:hAnsi="Times New Roman"/>
          <w:sz w:val="22"/>
          <w:szCs w:val="22"/>
        </w:rPr>
        <w:t xml:space="preserve">. </w:t>
      </w:r>
      <w:r w:rsidR="00882513">
        <w:rPr>
          <w:rFonts w:ascii="Times New Roman" w:hAnsi="Times New Roman"/>
          <w:sz w:val="22"/>
          <w:szCs w:val="22"/>
        </w:rPr>
        <w:t>Na</w:t>
      </w:r>
      <w:r>
        <w:rPr>
          <w:rFonts w:ascii="Times New Roman" w:hAnsi="Times New Roman"/>
          <w:sz w:val="22"/>
          <w:szCs w:val="22"/>
        </w:rPr>
        <w:t xml:space="preserve"> die datum heeft Francis recht op een WIA-uitkering.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19.9</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882513">
        <w:rPr>
          <w:rFonts w:ascii="Times New Roman" w:hAnsi="Times New Roman"/>
          <w:sz w:val="22"/>
          <w:szCs w:val="22"/>
        </w:rPr>
        <w:t xml:space="preserve">Ja. </w:t>
      </w:r>
      <w:r>
        <w:rPr>
          <w:rFonts w:ascii="Times New Roman" w:hAnsi="Times New Roman"/>
          <w:sz w:val="22"/>
          <w:szCs w:val="22"/>
        </w:rPr>
        <w:t>UWV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41 weken arbeidsongeschiktheid had een ziekmelding moeten worden verzonden. Nu dit niet is gebeurd, legt UWV een boete van (maximaal) € 455 op.</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rsidR="008F0964" w:rsidRDefault="008F0964" w:rsidP="008F0964">
      <w:pPr>
        <w:pStyle w:val="PlainText"/>
        <w:ind w:left="708" w:hanging="708"/>
        <w:rPr>
          <w:rFonts w:ascii="Times New Roman" w:hAnsi="Times New Roman"/>
          <w:sz w:val="22"/>
          <w:szCs w:val="22"/>
        </w:rPr>
      </w:pPr>
    </w:p>
    <w:p w:rsidR="0093771D" w:rsidRDefault="0093771D">
      <w:pPr>
        <w:spacing w:after="200" w:line="276" w:lineRule="auto"/>
        <w:rPr>
          <w:szCs w:val="22"/>
        </w:rPr>
      </w:pPr>
      <w:r>
        <w:rPr>
          <w:szCs w:val="22"/>
        </w:rPr>
        <w:br w:type="page"/>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Opgave 19.10</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40FE8">
        <w:rPr>
          <w:rFonts w:ascii="Times New Roman" w:hAnsi="Times New Roman"/>
          <w:sz w:val="22"/>
          <w:szCs w:val="22"/>
        </w:rPr>
        <w:t>. Z</w:t>
      </w:r>
      <w:r>
        <w:rPr>
          <w:rFonts w:ascii="Times New Roman" w:hAnsi="Times New Roman"/>
          <w:sz w:val="22"/>
          <w:szCs w:val="22"/>
        </w:rPr>
        <w:t>ij zijn niet verplicht verzekerd omdat er geen sprake is van een dienstbetrekking, wegens het ontbreken van een gezagsverhouding.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w:t>
      </w:r>
      <w:r w:rsidR="00840FE8">
        <w:rPr>
          <w:rFonts w:ascii="Times New Roman" w:hAnsi="Times New Roman"/>
          <w:sz w:val="22"/>
          <w:szCs w:val="22"/>
        </w:rPr>
        <w:t>. J</w:t>
      </w:r>
      <w:r>
        <w:rPr>
          <w:rFonts w:ascii="Times New Roman" w:hAnsi="Times New Roman"/>
          <w:sz w:val="22"/>
          <w:szCs w:val="22"/>
        </w:rPr>
        <w:t>an Tromp is na 26 weken hersteld, zodat de 42e weekmelding niet aan de orde komt.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40FE8">
        <w:rPr>
          <w:rFonts w:ascii="Times New Roman" w:hAnsi="Times New Roman"/>
          <w:sz w:val="22"/>
          <w:szCs w:val="22"/>
        </w:rPr>
        <w:t>. Z</w:t>
      </w:r>
      <w:r>
        <w:rPr>
          <w:rFonts w:ascii="Times New Roman" w:hAnsi="Times New Roman"/>
          <w:sz w:val="22"/>
          <w:szCs w:val="22"/>
        </w:rPr>
        <w:t>ij is niet in dienstbetrekking wegens het ontbreken van een gezagsverhouding.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Naast het verplicht eigen risico mag het vrijwillig eigen risico maximaal € 500 bedragen. In totaal mag haar eigen risico maximaal € 885 bedragen.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19.11</w:t>
      </w:r>
    </w:p>
    <w:p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Peter, zou er een (100%) compensatie vanuit de Ziektewet hebben plaatsgevonden, maar dat is niet het geval.</w:t>
      </w:r>
    </w:p>
    <w:p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 xml:space="preserve">evallingsdatum ziek is geworden, gaat het zwangerschapsverlof in op de dag van de </w:t>
      </w:r>
      <w:r>
        <w:rPr>
          <w:szCs w:val="22"/>
        </w:rPr>
        <w:t>z</w:t>
      </w:r>
      <w:r w:rsidRPr="00677284">
        <w:rPr>
          <w:szCs w:val="22"/>
        </w:rPr>
        <w:t>iekmelding.</w:t>
      </w:r>
    </w:p>
    <w:p w:rsidR="008F0964" w:rsidRPr="0067728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19.12</w:t>
      </w:r>
    </w:p>
    <w:p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rsidR="008F0964" w:rsidRPr="00557EA3" w:rsidRDefault="008F0964" w:rsidP="008F0964">
      <w:pPr>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De kosten bedragen € 100.</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19.13</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919F7">
        <w:rPr>
          <w:rFonts w:ascii="Times New Roman" w:hAnsi="Times New Roman"/>
          <w:sz w:val="22"/>
          <w:szCs w:val="22"/>
        </w:rPr>
        <w:t>Ja</w:t>
      </w:r>
      <w:r w:rsidR="00E80E8F">
        <w:rPr>
          <w:rFonts w:ascii="Times New Roman" w:hAnsi="Times New Roman"/>
          <w:sz w:val="22"/>
          <w:szCs w:val="22"/>
        </w:rPr>
        <w:t>. E</w:t>
      </w:r>
      <w:r w:rsidR="007919F7">
        <w:rPr>
          <w:rFonts w:ascii="Times New Roman" w:hAnsi="Times New Roman"/>
          <w:sz w:val="22"/>
          <w:szCs w:val="22"/>
        </w:rPr>
        <w:t xml:space="preserve">r bestaat een loondoorbetalingsverplichting. </w:t>
      </w:r>
      <w:r>
        <w:rPr>
          <w:rFonts w:ascii="Times New Roman" w:hAnsi="Times New Roman"/>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Drie situaties waarin een vergoeding vanuit de Ziektewet aan de orde is:</w:t>
      </w:r>
    </w:p>
    <w:p w:rsidR="008F0964" w:rsidRDefault="008F0964" w:rsidP="0093771D">
      <w:pPr>
        <w:pStyle w:val="PlainText"/>
        <w:numPr>
          <w:ilvl w:val="0"/>
          <w:numId w:val="14"/>
        </w:numPr>
        <w:rPr>
          <w:rFonts w:ascii="Times New Roman" w:hAnsi="Times New Roman"/>
          <w:sz w:val="22"/>
          <w:szCs w:val="22"/>
        </w:rPr>
      </w:pPr>
      <w:r>
        <w:rPr>
          <w:rFonts w:ascii="Times New Roman" w:hAnsi="Times New Roman"/>
          <w:sz w:val="22"/>
          <w:szCs w:val="22"/>
        </w:rPr>
        <w:t xml:space="preserve">art. 29 lid 2 letter e ZW: bij </w:t>
      </w:r>
      <w:r w:rsidR="007919F7">
        <w:rPr>
          <w:rFonts w:ascii="Times New Roman" w:hAnsi="Times New Roman"/>
          <w:sz w:val="22"/>
          <w:szCs w:val="22"/>
        </w:rPr>
        <w:t xml:space="preserve">ziekte wegens </w:t>
      </w:r>
      <w:r>
        <w:rPr>
          <w:rFonts w:ascii="Times New Roman" w:hAnsi="Times New Roman"/>
          <w:sz w:val="22"/>
          <w:szCs w:val="22"/>
        </w:rPr>
        <w:t xml:space="preserve">orgaandonatie door de werknemer; </w:t>
      </w:r>
    </w:p>
    <w:p w:rsidR="008F0964" w:rsidRDefault="008F0964" w:rsidP="0093771D">
      <w:pPr>
        <w:pStyle w:val="PlainText"/>
        <w:numPr>
          <w:ilvl w:val="0"/>
          <w:numId w:val="14"/>
        </w:numPr>
        <w:rPr>
          <w:rFonts w:ascii="Times New Roman" w:hAnsi="Times New Roman"/>
          <w:sz w:val="22"/>
          <w:szCs w:val="22"/>
        </w:rPr>
      </w:pPr>
      <w:r>
        <w:rPr>
          <w:rFonts w:ascii="Times New Roman" w:hAnsi="Times New Roman"/>
          <w:sz w:val="22"/>
          <w:szCs w:val="22"/>
        </w:rPr>
        <w:t xml:space="preserve">art. 29a lid 1 </w:t>
      </w:r>
      <w:r w:rsidR="007E2FB8">
        <w:rPr>
          <w:rFonts w:ascii="Times New Roman" w:hAnsi="Times New Roman"/>
          <w:sz w:val="22"/>
          <w:szCs w:val="22"/>
        </w:rPr>
        <w:t xml:space="preserve">en lid 4 </w:t>
      </w:r>
      <w:r>
        <w:rPr>
          <w:rFonts w:ascii="Times New Roman" w:hAnsi="Times New Roman"/>
          <w:sz w:val="22"/>
          <w:szCs w:val="22"/>
        </w:rPr>
        <w:t>ZW: als de werkneemster</w:t>
      </w:r>
      <w:r w:rsidR="00602797">
        <w:rPr>
          <w:rFonts w:ascii="Times New Roman" w:hAnsi="Times New Roman"/>
          <w:sz w:val="22"/>
          <w:szCs w:val="22"/>
        </w:rPr>
        <w:t xml:space="preserve"> arbeidsongeschikt is wegens</w:t>
      </w:r>
      <w:r>
        <w:rPr>
          <w:rFonts w:ascii="Times New Roman" w:hAnsi="Times New Roman"/>
          <w:sz w:val="22"/>
          <w:szCs w:val="22"/>
        </w:rPr>
        <w:t xml:space="preserve"> zwangersc</w:t>
      </w:r>
      <w:r w:rsidR="00602797">
        <w:rPr>
          <w:rFonts w:ascii="Times New Roman" w:hAnsi="Times New Roman"/>
          <w:sz w:val="22"/>
          <w:szCs w:val="22"/>
        </w:rPr>
        <w:t>hap</w:t>
      </w:r>
      <w:r w:rsidR="007E2FB8">
        <w:rPr>
          <w:rFonts w:ascii="Times New Roman" w:hAnsi="Times New Roman"/>
          <w:sz w:val="22"/>
          <w:szCs w:val="22"/>
        </w:rPr>
        <w:t xml:space="preserve"> of bevalling</w:t>
      </w:r>
      <w:r>
        <w:rPr>
          <w:rFonts w:ascii="Times New Roman" w:hAnsi="Times New Roman"/>
          <w:sz w:val="22"/>
          <w:szCs w:val="22"/>
        </w:rPr>
        <w:t xml:space="preserve">; </w:t>
      </w:r>
    </w:p>
    <w:p w:rsidR="008F0964" w:rsidRDefault="008F0964" w:rsidP="0093771D">
      <w:pPr>
        <w:pStyle w:val="PlainText"/>
        <w:numPr>
          <w:ilvl w:val="0"/>
          <w:numId w:val="14"/>
        </w:numPr>
        <w:rPr>
          <w:rFonts w:ascii="Times New Roman" w:hAnsi="Times New Roman"/>
          <w:sz w:val="22"/>
          <w:szCs w:val="22"/>
        </w:rPr>
      </w:pPr>
      <w:r>
        <w:rPr>
          <w:rFonts w:ascii="Times New Roman" w:hAnsi="Times New Roman"/>
          <w:sz w:val="22"/>
          <w:szCs w:val="22"/>
        </w:rPr>
        <w:t xml:space="preserve">art. 29b lid 1 ZW: als de </w:t>
      </w:r>
      <w:r w:rsidR="007919F7">
        <w:rPr>
          <w:rFonts w:ascii="Times New Roman" w:hAnsi="Times New Roman"/>
          <w:sz w:val="22"/>
          <w:szCs w:val="22"/>
        </w:rPr>
        <w:t xml:space="preserve">zieke </w:t>
      </w:r>
      <w:r>
        <w:rPr>
          <w:rFonts w:ascii="Times New Roman" w:hAnsi="Times New Roman"/>
          <w:sz w:val="22"/>
          <w:szCs w:val="22"/>
        </w:rPr>
        <w:t>werknemer direct voor het dienstverband een WIA-uitkering had.</w:t>
      </w:r>
    </w:p>
    <w:p w:rsidR="00E80E8F" w:rsidRDefault="00E80E8F" w:rsidP="008F0964">
      <w:pPr>
        <w:pStyle w:val="PlainText"/>
        <w:ind w:left="708"/>
        <w:rPr>
          <w:rFonts w:ascii="Times New Roman" w:hAnsi="Times New Roman"/>
          <w:sz w:val="22"/>
          <w:szCs w:val="22"/>
        </w:rPr>
      </w:pPr>
      <w:r>
        <w:rPr>
          <w:rFonts w:ascii="Times New Roman" w:hAnsi="Times New Roman"/>
          <w:sz w:val="22"/>
          <w:szCs w:val="22"/>
        </w:rPr>
        <w:t>Andere antwoorden kunnen ook goed zijn.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Pr>
          <w:rFonts w:ascii="Times New Roman" w:hAnsi="Times New Roman"/>
          <w:sz w:val="22"/>
          <w:szCs w:val="22"/>
        </w:rPr>
        <w:t>.</w:t>
      </w:r>
      <w:r>
        <w:rPr>
          <w:rFonts w:ascii="Times New Roman" w:hAnsi="Times New Roman"/>
          <w:sz w:val="22"/>
          <w:szCs w:val="22"/>
        </w:rPr>
        <w:t xml:space="preserve"> In dat geval zijn de twee wachtdagen niet toegestaan.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Dat moet volgens art. 38 lid 1 ZW gebeuren uiterlijk op de eerste dag nadat de arbeidsongeschiktheid 42 weken heeft geduurd, dus op 21 mei </w:t>
      </w:r>
      <w:r w:rsidR="00602797">
        <w:rPr>
          <w:rFonts w:ascii="Times New Roman" w:hAnsi="Times New Roman"/>
          <w:sz w:val="22"/>
          <w:szCs w:val="22"/>
        </w:rPr>
        <w:t>2018.</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38 lid 3 ZW noemt een boete van ten hoogste € 455 als deze verplichting niet of niet behoorlijk wordt nagekomen.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Jacco kan tijdelijk het recht op loondoorbetaling verliezen op grond</w:t>
      </w:r>
      <w:r w:rsidR="007E2FB8">
        <w:rPr>
          <w:rFonts w:ascii="Times New Roman" w:hAnsi="Times New Roman"/>
          <w:sz w:val="22"/>
          <w:szCs w:val="22"/>
        </w:rPr>
        <w:t xml:space="preserve"> van art. 7:629 lid 3 letter e BW. </w:t>
      </w:r>
      <w:r>
        <w:rPr>
          <w:rFonts w:ascii="Times New Roman" w:hAnsi="Times New Roman"/>
          <w:sz w:val="22"/>
          <w:szCs w:val="22"/>
        </w:rPr>
        <w:t>Als hij zijn medewerking verleent, zal Snel bv het loon weer gaan betalen. Ernstiger is het feit dat het opzegverbod bij ziekte op grond van art. 7:670 BW buiten werking gesteld kan worden. Immers, art. 7:670</w:t>
      </w:r>
      <w:r w:rsidR="009A1921">
        <w:rPr>
          <w:rFonts w:ascii="Times New Roman" w:hAnsi="Times New Roman"/>
          <w:sz w:val="22"/>
          <w:szCs w:val="22"/>
        </w:rPr>
        <w:t>a</w:t>
      </w:r>
      <w:r>
        <w:rPr>
          <w:rFonts w:ascii="Times New Roman" w:hAnsi="Times New Roman"/>
          <w:sz w:val="22"/>
          <w:szCs w:val="22"/>
        </w:rPr>
        <w:t xml:space="preserve"> lid </w:t>
      </w:r>
      <w:r w:rsidR="009A1921">
        <w:rPr>
          <w:rFonts w:ascii="Times New Roman" w:hAnsi="Times New Roman"/>
          <w:sz w:val="22"/>
          <w:szCs w:val="22"/>
        </w:rPr>
        <w:t>1</w:t>
      </w:r>
      <w:r>
        <w:rPr>
          <w:rFonts w:ascii="Times New Roman" w:hAnsi="Times New Roman"/>
          <w:sz w:val="22"/>
          <w:szCs w:val="22"/>
        </w:rPr>
        <w:t xml:space="preserve"> geeft aan dat dit verbod niet van toepassing is als Jacco niet mee wil werken aan het plan van aanpak.</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19.14</w:t>
      </w:r>
    </w:p>
    <w:p w:rsidR="008F0964" w:rsidRPr="00977999" w:rsidRDefault="008F0964" w:rsidP="008F0964">
      <w:r>
        <w:t xml:space="preserve">1. </w:t>
      </w:r>
      <w:r>
        <w:tab/>
      </w:r>
      <w:r w:rsidRPr="00977999">
        <w:t>Voor de ZW-gerechtigden zonder werkgever.</w:t>
      </w:r>
    </w:p>
    <w:p w:rsidR="008F0964" w:rsidRPr="00977999" w:rsidRDefault="008F0964" w:rsidP="008F0964">
      <w:r>
        <w:t xml:space="preserve">2. </w:t>
      </w:r>
      <w:r>
        <w:tab/>
        <w:t xml:space="preserve">Er </w:t>
      </w:r>
      <w:r w:rsidRPr="00977999">
        <w:t>vindt er geen eersteja</w:t>
      </w:r>
      <w:r>
        <w:t>ars Ziektewetbeoordeling plaats als betrokkene:</w:t>
      </w:r>
    </w:p>
    <w:p w:rsidR="008F0964" w:rsidRPr="00977999" w:rsidRDefault="008F0964" w:rsidP="0093771D">
      <w:pPr>
        <w:pStyle w:val="ListParagraph"/>
        <w:numPr>
          <w:ilvl w:val="0"/>
          <w:numId w:val="15"/>
        </w:numPr>
      </w:pPr>
      <w:r w:rsidRPr="00977999">
        <w:t xml:space="preserve">vrijwillig verzekerd </w:t>
      </w:r>
      <w:r>
        <w:t xml:space="preserve">is voor de Ziektewet, of </w:t>
      </w:r>
      <w:r w:rsidRPr="00977999">
        <w:t xml:space="preserve">vrijwillig verzekerd </w:t>
      </w:r>
      <w:r>
        <w:t xml:space="preserve">is </w:t>
      </w:r>
      <w:r w:rsidRPr="00977999">
        <w:t>geweest</w:t>
      </w:r>
      <w:r w:rsidR="007B2179">
        <w:t>;</w:t>
      </w:r>
    </w:p>
    <w:p w:rsidR="008F0964" w:rsidRPr="00977999" w:rsidRDefault="008F0964" w:rsidP="0093771D">
      <w:pPr>
        <w:pStyle w:val="ListParagraph"/>
        <w:numPr>
          <w:ilvl w:val="0"/>
          <w:numId w:val="15"/>
        </w:numPr>
      </w:pPr>
      <w:r w:rsidRPr="00977999">
        <w:t>een werkgever</w:t>
      </w:r>
      <w:r>
        <w:t xml:space="preserve"> heeft </w:t>
      </w:r>
      <w:r w:rsidR="007B2179">
        <w:t>(</w:t>
      </w:r>
      <w:r>
        <w:t>zie vraag 1</w:t>
      </w:r>
      <w:r w:rsidR="007B2179">
        <w:t>);</w:t>
      </w:r>
    </w:p>
    <w:p w:rsidR="008F0964" w:rsidRPr="00977999" w:rsidRDefault="008F0964" w:rsidP="0093771D">
      <w:pPr>
        <w:pStyle w:val="ListParagraph"/>
        <w:numPr>
          <w:ilvl w:val="0"/>
          <w:numId w:val="15"/>
        </w:numPr>
      </w:pPr>
      <w:r>
        <w:t>een WAO-uitkering ontvangt.</w:t>
      </w:r>
    </w:p>
    <w:p w:rsidR="008F0964" w:rsidRPr="00977999" w:rsidRDefault="008F0964" w:rsidP="008F0964">
      <w:r w:rsidRPr="00977999">
        <w:t>3</w:t>
      </w:r>
      <w:r>
        <w:t>.</w:t>
      </w:r>
      <w:r>
        <w:tab/>
        <w:t xml:space="preserve"> D</w:t>
      </w:r>
      <w:r w:rsidRPr="00977999">
        <w:t>e eerstejaar</w:t>
      </w:r>
      <w:r>
        <w:t>s</w:t>
      </w:r>
      <w:r w:rsidRPr="00977999">
        <w:t xml:space="preserve"> Ziektewetbeoordeling </w:t>
      </w:r>
      <w:r>
        <w:t xml:space="preserve">vindt </w:t>
      </w:r>
      <w:r w:rsidRPr="00977999">
        <w:t>pas later plaats</w:t>
      </w:r>
      <w:r>
        <w:t>:</w:t>
      </w:r>
    </w:p>
    <w:p w:rsidR="008F0964" w:rsidRPr="00977999" w:rsidRDefault="008F0964" w:rsidP="0093771D">
      <w:pPr>
        <w:pStyle w:val="ListParagraph"/>
        <w:numPr>
          <w:ilvl w:val="0"/>
          <w:numId w:val="16"/>
        </w:numPr>
      </w:pPr>
      <w:r w:rsidRPr="00977999">
        <w:t xml:space="preserve">als het zwangerschapsverlof ingaat tussen week 44 en week 52 van de ziekte en men na het verlof ziek </w:t>
      </w:r>
      <w:r>
        <w:t>nog steeds is</w:t>
      </w:r>
      <w:r w:rsidR="007B2179">
        <w:t>;</w:t>
      </w:r>
    </w:p>
    <w:p w:rsidR="008F0964" w:rsidRPr="00977999" w:rsidRDefault="008F0964" w:rsidP="0093771D">
      <w:pPr>
        <w:pStyle w:val="ListParagraph"/>
        <w:numPr>
          <w:ilvl w:val="0"/>
          <w:numId w:val="16"/>
        </w:numPr>
      </w:pPr>
      <w:r w:rsidRPr="00977999">
        <w:t>als men gedetineerd is tussen week 44 en 52 van de ziekte, en men na</w:t>
      </w:r>
      <w:r>
        <w:t xml:space="preserve"> de detentie nog steeds ziek is</w:t>
      </w:r>
      <w:r w:rsidR="007B2179">
        <w:t>;</w:t>
      </w:r>
    </w:p>
    <w:p w:rsidR="008F0964" w:rsidRPr="00977999" w:rsidRDefault="008F0964" w:rsidP="0093771D">
      <w:pPr>
        <w:pStyle w:val="ListParagraph"/>
        <w:numPr>
          <w:ilvl w:val="0"/>
          <w:numId w:val="16"/>
        </w:numPr>
      </w:pPr>
      <w:r w:rsidRPr="00977999">
        <w:t>als het contract eindigt tus</w:t>
      </w:r>
      <w:r>
        <w:t>sen week 44 en 52 van de ziekte.</w:t>
      </w:r>
      <w:r w:rsidRPr="00977999">
        <w:t xml:space="preserve"> </w:t>
      </w:r>
    </w:p>
    <w:p w:rsidR="008F0964" w:rsidRPr="00977999" w:rsidRDefault="008F0964" w:rsidP="008F0964">
      <w:r w:rsidRPr="00977999">
        <w:t>4</w:t>
      </w:r>
      <w:r>
        <w:t xml:space="preserve">. </w:t>
      </w:r>
      <w:r>
        <w:tab/>
      </w:r>
      <w:r w:rsidRPr="00977999">
        <w:t>Met een arbeidsdeskundige</w:t>
      </w:r>
      <w:r w:rsidR="007E2FB8">
        <w:t xml:space="preserve"> van UWV</w:t>
      </w:r>
      <w:r>
        <w:t>.</w:t>
      </w:r>
    </w:p>
    <w:p w:rsidR="008F0964" w:rsidRPr="00977999" w:rsidRDefault="008F0964" w:rsidP="008F0964">
      <w:r w:rsidRPr="00977999">
        <w:t xml:space="preserve">5. </w:t>
      </w:r>
      <w:r>
        <w:tab/>
      </w:r>
      <w:r w:rsidR="009A1921">
        <w:t>Een uitloopperiode van e</w:t>
      </w:r>
      <w:r w:rsidRPr="00977999">
        <w:t>en maand.</w:t>
      </w:r>
    </w:p>
    <w:p w:rsidR="008F0964" w:rsidRPr="00977999" w:rsidRDefault="008F0964" w:rsidP="008F0964">
      <w:r>
        <w:t xml:space="preserve">6. </w:t>
      </w:r>
      <w:r>
        <w:tab/>
        <w:t>In a</w:t>
      </w:r>
      <w:r w:rsidRPr="00977999">
        <w:t>rt. 19aa lid 2 Ziektewet.</w:t>
      </w:r>
    </w:p>
    <w:p w:rsidR="008F0964" w:rsidRPr="00977999" w:rsidRDefault="008F0964" w:rsidP="0093771D">
      <w:pPr>
        <w:ind w:left="720" w:hanging="720"/>
      </w:pPr>
      <w:r w:rsidRPr="00977999">
        <w:t>7</w:t>
      </w:r>
      <w:r>
        <w:t xml:space="preserve">. </w:t>
      </w:r>
      <w:r>
        <w:tab/>
      </w:r>
      <w:r w:rsidRPr="00977999">
        <w:t>Is iemand nog bezig met een proefplaatsing dan loopt de ZW-uitkering toch door.</w:t>
      </w:r>
      <w:r>
        <w:t xml:space="preserve"> </w:t>
      </w:r>
      <w:r w:rsidRPr="00977999">
        <w:t>Deze uitkering stopt namelijk pas als de proefplaatsing stopt.</w:t>
      </w:r>
    </w:p>
    <w:p w:rsidR="008F0964" w:rsidRPr="00977999" w:rsidRDefault="008F0964" w:rsidP="008F0964">
      <w:r w:rsidRPr="00977999">
        <w:t>8</w:t>
      </w:r>
      <w:r>
        <w:t xml:space="preserve">. </w:t>
      </w:r>
      <w:r>
        <w:tab/>
      </w:r>
      <w:r w:rsidR="009A1921">
        <w:t xml:space="preserve">Een ZW-uitkering duurt maximaal </w:t>
      </w:r>
      <w:r w:rsidRPr="00977999">
        <w:t>104 weken.</w:t>
      </w:r>
    </w:p>
    <w:p w:rsidR="008F0964" w:rsidRPr="00977999" w:rsidRDefault="008F0964" w:rsidP="008F0964">
      <w:r w:rsidRPr="00977999">
        <w:t xml:space="preserve">9. </w:t>
      </w:r>
      <w:r>
        <w:tab/>
        <w:t>De</w:t>
      </w:r>
      <w:r w:rsidRPr="00977999">
        <w:t xml:space="preserve"> betaling </w:t>
      </w:r>
      <w:r>
        <w:t xml:space="preserve">vindt </w:t>
      </w:r>
      <w:r w:rsidR="00746E32">
        <w:t xml:space="preserve">sinds 1 juli 2015 </w:t>
      </w:r>
      <w:r>
        <w:t xml:space="preserve">plaats </w:t>
      </w:r>
      <w:r w:rsidR="00746E32">
        <w:t>per maand.</w:t>
      </w:r>
    </w:p>
    <w:p w:rsidR="008F0964" w:rsidRPr="00977999" w:rsidRDefault="008F0964" w:rsidP="00746E32">
      <w:pPr>
        <w:ind w:left="708" w:hanging="708"/>
      </w:pPr>
      <w:r w:rsidRPr="00977999">
        <w:t>10.</w:t>
      </w:r>
      <w:r>
        <w:t xml:space="preserve"> </w:t>
      </w:r>
      <w:r>
        <w:tab/>
      </w:r>
      <w:r w:rsidRPr="00977999">
        <w:t>De uitkering wordt verminderd met bruto 70% van € 100 = met € 70</w:t>
      </w:r>
      <w:r w:rsidR="00746E32">
        <w:t xml:space="preserve"> per gewerkte week</w:t>
      </w:r>
      <w:r w:rsidRPr="00977999">
        <w:t xml:space="preserve"> (</w:t>
      </w:r>
      <w:r w:rsidR="009A1921">
        <w:t>e</w:t>
      </w:r>
      <w:r w:rsidRPr="00977999">
        <w:t>rvan uitgaande dat er recht bestaat op een uitkering van 70% van het dagloon).</w:t>
      </w:r>
      <w:r w:rsidR="00746E32">
        <w:t xml:space="preserve"> </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19.15</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Arbodienst mag medische gegevens van Carla alleen met haar toestemming aan de werkgever doorgeven.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Op grond van art. 25 lid 2 WIA moet Carla meewerken aan het plan van aanpak.</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Dat is inderdaad mogelijk. </w:t>
      </w:r>
      <w:r w:rsidR="00E80E8F">
        <w:rPr>
          <w:rFonts w:ascii="Times New Roman" w:hAnsi="Times New Roman"/>
          <w:sz w:val="22"/>
          <w:szCs w:val="22"/>
        </w:rPr>
        <w:t xml:space="preserve">Hier is waarschijnlijk sprake van het zonder deugdelijke grond weigeren van passende arbeid. </w:t>
      </w:r>
      <w:r>
        <w:rPr>
          <w:rFonts w:ascii="Times New Roman" w:hAnsi="Times New Roman"/>
          <w:sz w:val="22"/>
          <w:szCs w:val="22"/>
        </w:rPr>
        <w:t xml:space="preserve">De werkgever </w:t>
      </w:r>
      <w:r w:rsidR="00E80E8F">
        <w:rPr>
          <w:rFonts w:ascii="Times New Roman" w:hAnsi="Times New Roman"/>
          <w:sz w:val="22"/>
          <w:szCs w:val="22"/>
        </w:rPr>
        <w:t>doet er verstandig aan eerst een second opinion te vragen</w:t>
      </w:r>
      <w:r>
        <w:rPr>
          <w:rFonts w:ascii="Times New Roman" w:hAnsi="Times New Roman"/>
          <w:sz w:val="22"/>
          <w:szCs w:val="22"/>
        </w:rPr>
        <w:t xml:space="preserve"> bij UWV.</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Ook Carla kan een second opinion vragen bij UWV.</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Indien UWV vindt dat Carla het administratieve werk kan doen en zij vangt haar werk weer aan, kan ze weer loon gaan ontvangen.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19.16</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20 ZW geeft aan dat werknemers in de zin van de Ziektewet verzekerd zijn. De verzekering voor de Ziektewet eindigt dus zodra het werknemerschap ophoudt. Het werknemerschap is geregeld in de </w:t>
      </w:r>
      <w:proofErr w:type="spellStart"/>
      <w:r>
        <w:rPr>
          <w:rFonts w:ascii="Times New Roman" w:hAnsi="Times New Roman"/>
          <w:sz w:val="22"/>
          <w:szCs w:val="22"/>
        </w:rPr>
        <w:t>artt</w:t>
      </w:r>
      <w:proofErr w:type="spellEnd"/>
      <w:r>
        <w:rPr>
          <w:rFonts w:ascii="Times New Roman" w:hAnsi="Times New Roman"/>
          <w:sz w:val="22"/>
          <w:szCs w:val="22"/>
        </w:rPr>
        <w:t xml:space="preserve">. 3 tot en met 8c ZW. Voor Jan Roelofs </w:t>
      </w:r>
      <w:r w:rsidR="0093771D">
        <w:rPr>
          <w:rFonts w:ascii="Times New Roman" w:hAnsi="Times New Roman"/>
          <w:sz w:val="22"/>
          <w:szCs w:val="22"/>
        </w:rPr>
        <w:t>eindigt het werknemerschap op 1 </w:t>
      </w:r>
      <w:r>
        <w:rPr>
          <w:rFonts w:ascii="Times New Roman" w:hAnsi="Times New Roman"/>
          <w:sz w:val="22"/>
          <w:szCs w:val="22"/>
        </w:rPr>
        <w:t xml:space="preserve">oktober. Indien na het einde van de verzekering nog arbeidsongeschiktheid ontstaat, bestaat er in principe geen recht meer op uitkering. Maar zie </w:t>
      </w:r>
      <w:r w:rsidR="009C12DB">
        <w:rPr>
          <w:rFonts w:ascii="Times New Roman" w:hAnsi="Times New Roman"/>
          <w:sz w:val="22"/>
          <w:szCs w:val="22"/>
        </w:rPr>
        <w:t>het antwoord</w:t>
      </w:r>
      <w:r>
        <w:rPr>
          <w:rFonts w:ascii="Times New Roman" w:hAnsi="Times New Roman"/>
          <w:sz w:val="22"/>
          <w:szCs w:val="22"/>
        </w:rPr>
        <w:t xml:space="preserve"> op vraag 2.</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0E34BA">
        <w:rPr>
          <w:rFonts w:ascii="Times New Roman" w:hAnsi="Times New Roman"/>
          <w:sz w:val="22"/>
          <w:szCs w:val="22"/>
        </w:rPr>
        <w:t>Z</w:t>
      </w:r>
      <w:r>
        <w:rPr>
          <w:rFonts w:ascii="Times New Roman" w:hAnsi="Times New Roman"/>
          <w:sz w:val="22"/>
          <w:szCs w:val="22"/>
        </w:rPr>
        <w:t>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Zwangerschaps- en bevallingsuitkering is niet geregeld in de Ziektewet, maar in de W</w:t>
      </w:r>
      <w:r w:rsidR="00746E32">
        <w:rPr>
          <w:rFonts w:ascii="Times New Roman" w:hAnsi="Times New Roman"/>
          <w:sz w:val="22"/>
          <w:szCs w:val="22"/>
        </w:rPr>
        <w:t>azo</w:t>
      </w:r>
      <w:r>
        <w:rPr>
          <w:rFonts w:ascii="Times New Roman" w:hAnsi="Times New Roman"/>
          <w:sz w:val="22"/>
          <w:szCs w:val="22"/>
        </w:rPr>
        <w:t>. In art. 3</w:t>
      </w:r>
      <w:r w:rsidR="00746E32">
        <w:rPr>
          <w:rFonts w:ascii="Times New Roman" w:hAnsi="Times New Roman"/>
          <w:sz w:val="22"/>
          <w:szCs w:val="22"/>
        </w:rPr>
        <w:t>:</w:t>
      </w:r>
      <w:r>
        <w:rPr>
          <w:rFonts w:ascii="Times New Roman" w:hAnsi="Times New Roman"/>
          <w:sz w:val="22"/>
          <w:szCs w:val="22"/>
        </w:rPr>
        <w:t xml:space="preserve">1 </w:t>
      </w:r>
      <w:r w:rsidR="00746E32">
        <w:rPr>
          <w:rFonts w:ascii="Times New Roman" w:hAnsi="Times New Roman"/>
          <w:sz w:val="22"/>
          <w:szCs w:val="22"/>
        </w:rPr>
        <w:t xml:space="preserve">Wazo </w:t>
      </w:r>
      <w:r>
        <w:rPr>
          <w:rFonts w:ascii="Times New Roman" w:hAnsi="Times New Roman"/>
          <w:sz w:val="22"/>
          <w:szCs w:val="22"/>
        </w:rPr>
        <w:t>wordt vermeld dat deze uitkering 16 weken duurt.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Arbeidsongeschiktheid rechtstreeks ten gevolge van de zwangerschap/bevalling is wel in de Ziektewet geregeld en wel in art. 29a ZW. Zie antwoord 5.</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de verzekerde na afloop van de periode van 16 weken nog arbeidsongeschikt is ten gevolge van de bevalling, dan wordt aansluitend aan de Wazo-uitkering een ZW-uitkering verstrekt. Dit tot een maximum van 104 weken, gerekend vanaf de eerste werkdag na de 16 wekenperiode. Art. 29a lid 4 ZW geeft tevens aan dat het ziekengeld gelijk is aan</w:t>
      </w:r>
      <w:r w:rsidR="009C12DB">
        <w:rPr>
          <w:rFonts w:ascii="Times New Roman" w:hAnsi="Times New Roman"/>
          <w:sz w:val="22"/>
          <w:szCs w:val="22"/>
        </w:rPr>
        <w:t xml:space="preserve"> (</w:t>
      </w:r>
      <w:r>
        <w:rPr>
          <w:rFonts w:ascii="Times New Roman" w:hAnsi="Times New Roman"/>
          <w:sz w:val="22"/>
          <w:szCs w:val="22"/>
        </w:rPr>
        <w:t>100% van) het dagloon.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Nee, omdat de heer Pronk </w:t>
      </w:r>
      <w:r w:rsidR="00746E32">
        <w:rPr>
          <w:rFonts w:ascii="Times New Roman" w:hAnsi="Times New Roman"/>
          <w:sz w:val="22"/>
          <w:szCs w:val="22"/>
        </w:rPr>
        <w:t xml:space="preserve">op 5 januari </w:t>
      </w:r>
      <w:r>
        <w:rPr>
          <w:rFonts w:ascii="Times New Roman" w:hAnsi="Times New Roman"/>
          <w:sz w:val="22"/>
          <w:szCs w:val="22"/>
        </w:rPr>
        <w:t>niet meer in dienst van de werkgever is.</w:t>
      </w:r>
    </w:p>
    <w:p w:rsidR="00A839A0" w:rsidRPr="004B3BD7" w:rsidRDefault="008F0964" w:rsidP="004B3BD7">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Nee. Op grond van art. </w:t>
      </w:r>
      <w:r w:rsidR="004B3BD7">
        <w:rPr>
          <w:rFonts w:ascii="Times New Roman" w:hAnsi="Times New Roman"/>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Pr>
          <w:rFonts w:ascii="Times New Roman" w:hAnsi="Times New Roman"/>
          <w:sz w:val="22"/>
          <w:szCs w:val="22"/>
        </w:rPr>
        <w:t>aan dat WW-uitkerings</w:t>
      </w:r>
      <w:r w:rsidR="004B3BD7">
        <w:rPr>
          <w:rFonts w:ascii="Times New Roman" w:hAnsi="Times New Roman"/>
          <w:sz w:val="22"/>
          <w:szCs w:val="22"/>
        </w:rPr>
        <w:t>-</w:t>
      </w:r>
      <w:r>
        <w:rPr>
          <w:rFonts w:ascii="Times New Roman" w:hAnsi="Times New Roman"/>
          <w:sz w:val="22"/>
          <w:szCs w:val="22"/>
        </w:rPr>
        <w:t>gerechtigden worden beschouwd als werknemer in de zin van</w:t>
      </w:r>
      <w:r w:rsidR="004B3BD7">
        <w:rPr>
          <w:rFonts w:ascii="Times New Roman" w:hAnsi="Times New Roman"/>
          <w:sz w:val="22"/>
          <w:szCs w:val="22"/>
        </w:rPr>
        <w:t xml:space="preserve"> de Ziektewet (vangnetgevallen).</w:t>
      </w:r>
    </w:p>
    <w:sectPr w:rsidR="00A839A0" w:rsidRPr="004B3BD7"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4F" w:rsidRDefault="00DE2A4F" w:rsidP="008B10B1">
      <w:r>
        <w:separator/>
      </w:r>
    </w:p>
  </w:endnote>
  <w:endnote w:type="continuationSeparator" w:id="0">
    <w:p w:rsidR="00DE2A4F" w:rsidRDefault="00DE2A4F" w:rsidP="008B10B1">
      <w:r>
        <w:continuationSeparator/>
      </w:r>
    </w:p>
  </w:endnote>
  <w:endnote w:type="continuationNotice" w:id="1">
    <w:p w:rsidR="00DE2A4F" w:rsidRDefault="00DE2A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AF" w:rsidRDefault="00635BAF">
    <w:pPr>
      <w:pStyle w:val="Footer"/>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Content>
        <w:r w:rsidR="00272EB4">
          <w:fldChar w:fldCharType="begin"/>
        </w:r>
        <w:r>
          <w:instrText>PAGE   \* MERGEFORMAT</w:instrText>
        </w:r>
        <w:r w:rsidR="00272EB4">
          <w:fldChar w:fldCharType="separate"/>
        </w:r>
        <w:r w:rsidR="00C005BA">
          <w:rPr>
            <w:noProof/>
          </w:rPr>
          <w:t>1</w:t>
        </w:r>
        <w:r w:rsidR="00272EB4">
          <w:fldChar w:fldCharType="end"/>
        </w:r>
      </w:sdtContent>
    </w:sdt>
  </w:p>
  <w:p w:rsidR="0093771D" w:rsidRPr="00635BAF" w:rsidRDefault="0093771D" w:rsidP="00635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4F" w:rsidRDefault="00DE2A4F" w:rsidP="008B10B1">
      <w:r>
        <w:separator/>
      </w:r>
    </w:p>
  </w:footnote>
  <w:footnote w:type="continuationSeparator" w:id="0">
    <w:p w:rsidR="00DE2A4F" w:rsidRDefault="00DE2A4F" w:rsidP="008B10B1">
      <w:r>
        <w:continuationSeparator/>
      </w:r>
    </w:p>
  </w:footnote>
  <w:footnote w:type="continuationNotice" w:id="1">
    <w:p w:rsidR="00DE2A4F" w:rsidRDefault="00DE2A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B1" w:rsidRPr="00C005BA" w:rsidRDefault="008B10B1" w:rsidP="00C005BA">
    <w:pPr>
      <w:pStyle w:val="PlainText"/>
      <w:ind w:left="708" w:hanging="708"/>
      <w:rPr>
        <w:rFonts w:ascii="Times New Roman" w:hAnsi="Times New Roman"/>
        <w:i/>
        <w:sz w:val="22"/>
        <w:szCs w:val="22"/>
      </w:rPr>
    </w:pPr>
    <w:bookmarkStart w:id="0" w:name="_GoBack"/>
    <w:r w:rsidRPr="00C005BA">
      <w:rPr>
        <w:rFonts w:ascii="Times New Roman" w:hAnsi="Times New Roman"/>
        <w:i/>
        <w:sz w:val="22"/>
        <w:szCs w:val="22"/>
      </w:rPr>
      <w:t>Uitwerkingen hoofdstuk 19 VPS ASZ niveau 5, 201</w:t>
    </w:r>
    <w:r w:rsidR="0040034B" w:rsidRPr="00C005BA">
      <w:rPr>
        <w:rFonts w:ascii="Times New Roman" w:hAnsi="Times New Roman"/>
        <w:i/>
        <w:sz w:val="22"/>
        <w:szCs w:val="22"/>
      </w:rPr>
      <w:t xml:space="preserve">7 </w:t>
    </w:r>
    <w:r w:rsidR="00C005BA">
      <w:rPr>
        <w:rFonts w:ascii="Times New Roman" w:hAnsi="Times New Roman"/>
        <w:i/>
        <w:sz w:val="22"/>
        <w:szCs w:val="22"/>
      </w:rPr>
      <w:t>–</w:t>
    </w:r>
    <w:r w:rsidR="0040034B" w:rsidRPr="00C005BA">
      <w:rPr>
        <w:rFonts w:ascii="Times New Roman" w:hAnsi="Times New Roman"/>
        <w:i/>
        <w:sz w:val="22"/>
        <w:szCs w:val="22"/>
      </w:rPr>
      <w:t xml:space="preserve"> 2018</w:t>
    </w:r>
    <w:r w:rsidR="00C005BA">
      <w:rPr>
        <w:rFonts w:ascii="Times New Roman" w:hAnsi="Times New Roman"/>
        <w:i/>
        <w:sz w:val="22"/>
        <w:szCs w:val="22"/>
      </w:rPr>
      <w:t xml:space="preserve">     </w:t>
    </w:r>
    <w:r w:rsidR="00C005BA">
      <w:rPr>
        <w:rFonts w:ascii="Times New Roman" w:hAnsi="Times New Roman"/>
        <w:i/>
        <w:sz w:val="22"/>
        <w:szCs w:val="22"/>
      </w:rPr>
      <w:tab/>
    </w:r>
    <w:r w:rsidR="00C005BA">
      <w:rPr>
        <w:rFonts w:ascii="Times New Roman" w:hAnsi="Times New Roman"/>
        <w:i/>
        <w:sz w:val="22"/>
        <w:szCs w:val="22"/>
      </w:rPr>
      <w:tab/>
    </w:r>
    <w:r w:rsidR="00C005BA">
      <w:rPr>
        <w:rFonts w:ascii="Times New Roman" w:hAnsi="Times New Roman"/>
        <w:i/>
        <w:sz w:val="22"/>
        <w:szCs w:val="22"/>
      </w:rPr>
      <w:tab/>
    </w:r>
    <w:r w:rsidR="00C005BA">
      <w:rPr>
        <w:rFonts w:ascii="Times New Roman" w:hAnsi="Times New Roman"/>
        <w:i/>
        <w:sz w:val="22"/>
        <w:szCs w:val="22"/>
      </w:rPr>
      <w:tab/>
      <w:t>09-06-2017</w:t>
    </w:r>
  </w:p>
  <w:bookmarkEnd w:id="0"/>
  <w:p w:rsidR="008B10B1" w:rsidRDefault="008B1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9"/>
  </w:num>
  <w:num w:numId="6">
    <w:abstractNumId w:val="8"/>
  </w:num>
  <w:num w:numId="7">
    <w:abstractNumId w:val="6"/>
  </w:num>
  <w:num w:numId="8">
    <w:abstractNumId w:val="10"/>
  </w:num>
  <w:num w:numId="9">
    <w:abstractNumId w:val="15"/>
  </w:num>
  <w:num w:numId="10">
    <w:abstractNumId w:val="4"/>
  </w:num>
  <w:num w:numId="11">
    <w:abstractNumId w:val="0"/>
  </w:num>
  <w:num w:numId="12">
    <w:abstractNumId w:val="3"/>
  </w:num>
  <w:num w:numId="13">
    <w:abstractNumId w:val="11"/>
  </w:num>
  <w:num w:numId="14">
    <w:abstractNumId w:val="12"/>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8F0964"/>
    <w:rsid w:val="0000603A"/>
    <w:rsid w:val="0003044B"/>
    <w:rsid w:val="000E34BA"/>
    <w:rsid w:val="001018D1"/>
    <w:rsid w:val="00160E0F"/>
    <w:rsid w:val="0017554E"/>
    <w:rsid w:val="00257FC1"/>
    <w:rsid w:val="002654E2"/>
    <w:rsid w:val="00272EB4"/>
    <w:rsid w:val="002E2BE4"/>
    <w:rsid w:val="00325DE7"/>
    <w:rsid w:val="0035576B"/>
    <w:rsid w:val="00364478"/>
    <w:rsid w:val="0040034B"/>
    <w:rsid w:val="00404C9E"/>
    <w:rsid w:val="00406CB9"/>
    <w:rsid w:val="00453599"/>
    <w:rsid w:val="00476214"/>
    <w:rsid w:val="004A41B4"/>
    <w:rsid w:val="004B3BD7"/>
    <w:rsid w:val="00510E01"/>
    <w:rsid w:val="00515C73"/>
    <w:rsid w:val="00572990"/>
    <w:rsid w:val="00602797"/>
    <w:rsid w:val="006106C3"/>
    <w:rsid w:val="00635BAF"/>
    <w:rsid w:val="006571AE"/>
    <w:rsid w:val="006D786E"/>
    <w:rsid w:val="00746E32"/>
    <w:rsid w:val="00777595"/>
    <w:rsid w:val="007919F7"/>
    <w:rsid w:val="007B2179"/>
    <w:rsid w:val="007C01B0"/>
    <w:rsid w:val="007C754D"/>
    <w:rsid w:val="007E2FB8"/>
    <w:rsid w:val="00840FE8"/>
    <w:rsid w:val="00882513"/>
    <w:rsid w:val="008B10B1"/>
    <w:rsid w:val="008E12EC"/>
    <w:rsid w:val="008F0964"/>
    <w:rsid w:val="0093771D"/>
    <w:rsid w:val="009A1921"/>
    <w:rsid w:val="009C12DB"/>
    <w:rsid w:val="009E3D0F"/>
    <w:rsid w:val="00A2214A"/>
    <w:rsid w:val="00A839A0"/>
    <w:rsid w:val="00AC393D"/>
    <w:rsid w:val="00B278BA"/>
    <w:rsid w:val="00B76D94"/>
    <w:rsid w:val="00B81E94"/>
    <w:rsid w:val="00BA48FD"/>
    <w:rsid w:val="00BC1AE6"/>
    <w:rsid w:val="00C005BA"/>
    <w:rsid w:val="00C05143"/>
    <w:rsid w:val="00DE180E"/>
    <w:rsid w:val="00DE2A4F"/>
    <w:rsid w:val="00E079D7"/>
    <w:rsid w:val="00E4186E"/>
    <w:rsid w:val="00E64A9C"/>
    <w:rsid w:val="00E76209"/>
    <w:rsid w:val="00E80E8F"/>
    <w:rsid w:val="00EA62BB"/>
    <w:rsid w:val="00ED513E"/>
    <w:rsid w:val="00F21444"/>
    <w:rsid w:val="00FB5D1D"/>
    <w:rsid w:val="00FD3C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0964"/>
    <w:rPr>
      <w:rFonts w:ascii="Consolas" w:hAnsi="Consolas"/>
      <w:sz w:val="21"/>
      <w:szCs w:val="21"/>
    </w:rPr>
  </w:style>
  <w:style w:type="character" w:customStyle="1" w:styleId="PlainTextChar">
    <w:name w:val="Plain Text Char"/>
    <w:basedOn w:val="DefaultParagraphFont"/>
    <w:link w:val="PlainText"/>
    <w:uiPriority w:val="99"/>
    <w:rsid w:val="008F0964"/>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8B10B1"/>
    <w:pPr>
      <w:tabs>
        <w:tab w:val="center" w:pos="4680"/>
        <w:tab w:val="right" w:pos="9360"/>
      </w:tabs>
    </w:pPr>
  </w:style>
  <w:style w:type="character" w:customStyle="1" w:styleId="HeaderChar">
    <w:name w:val="Header Char"/>
    <w:basedOn w:val="DefaultParagraphFont"/>
    <w:link w:val="Header"/>
    <w:uiPriority w:val="99"/>
    <w:rsid w:val="008B10B1"/>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B10B1"/>
    <w:pPr>
      <w:tabs>
        <w:tab w:val="center" w:pos="4680"/>
        <w:tab w:val="right" w:pos="9360"/>
      </w:tabs>
    </w:pPr>
  </w:style>
  <w:style w:type="character" w:customStyle="1" w:styleId="FooterChar">
    <w:name w:val="Footer Char"/>
    <w:basedOn w:val="DefaultParagraphFont"/>
    <w:link w:val="Footer"/>
    <w:uiPriority w:val="99"/>
    <w:rsid w:val="008B10B1"/>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FB5D1D"/>
    <w:rPr>
      <w:rFonts w:ascii="Tahoma" w:hAnsi="Tahoma" w:cs="Tahoma"/>
      <w:sz w:val="16"/>
      <w:szCs w:val="16"/>
    </w:rPr>
  </w:style>
  <w:style w:type="character" w:customStyle="1" w:styleId="BalloonTextChar">
    <w:name w:val="Balloon Text Char"/>
    <w:basedOn w:val="DefaultParagraphFont"/>
    <w:link w:val="BalloonText"/>
    <w:uiPriority w:val="99"/>
    <w:semiHidden/>
    <w:rsid w:val="00FB5D1D"/>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FB5D1D"/>
    <w:rPr>
      <w:sz w:val="16"/>
      <w:szCs w:val="16"/>
    </w:rPr>
  </w:style>
  <w:style w:type="paragraph" w:styleId="CommentText">
    <w:name w:val="annotation text"/>
    <w:basedOn w:val="Normal"/>
    <w:link w:val="CommentTextChar"/>
    <w:uiPriority w:val="99"/>
    <w:semiHidden/>
    <w:unhideWhenUsed/>
    <w:rsid w:val="00FB5D1D"/>
    <w:rPr>
      <w:sz w:val="20"/>
    </w:rPr>
  </w:style>
  <w:style w:type="character" w:customStyle="1" w:styleId="CommentTextChar">
    <w:name w:val="Comment Text Char"/>
    <w:basedOn w:val="DefaultParagraphFont"/>
    <w:link w:val="CommentText"/>
    <w:uiPriority w:val="99"/>
    <w:semiHidden/>
    <w:rsid w:val="00FB5D1D"/>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FB5D1D"/>
    <w:rPr>
      <w:b/>
      <w:bCs/>
    </w:rPr>
  </w:style>
  <w:style w:type="character" w:customStyle="1" w:styleId="CommentSubjectChar">
    <w:name w:val="Comment Subject Char"/>
    <w:basedOn w:val="CommentTextChar"/>
    <w:link w:val="CommentSubject"/>
    <w:uiPriority w:val="99"/>
    <w:semiHidden/>
    <w:rsid w:val="00FB5D1D"/>
    <w:rPr>
      <w:rFonts w:ascii="Times New Roman" w:eastAsia="Times New Roman" w:hAnsi="Times New Roman" w:cs="Times New Roman"/>
      <w:b/>
      <w:bCs/>
      <w:sz w:val="20"/>
      <w:szCs w:val="20"/>
      <w:lang w:val="nl-NL" w:eastAsia="nl-NL"/>
    </w:rPr>
  </w:style>
  <w:style w:type="paragraph" w:styleId="ListParagraph">
    <w:name w:val="List Paragraph"/>
    <w:basedOn w:val="Normal"/>
    <w:uiPriority w:val="34"/>
    <w:qFormat/>
    <w:rsid w:val="00937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s>
</file>

<file path=word/webSettings.xml><?xml version="1.0" encoding="utf-8"?>
<w:webSettings xmlns:r="http://schemas.openxmlformats.org/officeDocument/2006/relationships" xmlns:w="http://schemas.openxmlformats.org/wordprocessingml/2006/main">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2017-06-09T10:38:00Z</dcterms:created>
  <dcterms:modified xsi:type="dcterms:W3CDTF">2017-06-09T10:38:00Z</dcterms:modified>
</cp:coreProperties>
</file>