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53" w:rsidRPr="000F058B" w:rsidRDefault="00766653" w:rsidP="00766653">
      <w:bookmarkStart w:id="0" w:name="_GoBack"/>
      <w:bookmarkEnd w:id="0"/>
      <w:r>
        <w:rPr>
          <w:b/>
        </w:rPr>
        <w:t>15.</w:t>
      </w:r>
      <w:r>
        <w:rPr>
          <w:b/>
        </w:rPr>
        <w:tab/>
      </w:r>
      <w:r w:rsidRPr="008A3FD1">
        <w:rPr>
          <w:b/>
        </w:rPr>
        <w:t>Wet op de ondernemingsraden</w:t>
      </w:r>
    </w:p>
    <w:p w:rsidR="00766653" w:rsidRPr="00C356EC" w:rsidRDefault="00766653" w:rsidP="00766653"/>
    <w:p w:rsidR="00766653" w:rsidRDefault="00766653" w:rsidP="00766653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>Opgave 15.1</w:t>
      </w:r>
    </w:p>
    <w:p w:rsidR="00766653" w:rsidRPr="0052148E" w:rsidRDefault="00766653" w:rsidP="00766653">
      <w:pPr>
        <w:widowControl w:val="0"/>
        <w:autoSpaceDE w:val="0"/>
        <w:autoSpaceDN w:val="0"/>
        <w:adjustRightInd w:val="0"/>
        <w:rPr>
          <w:rFonts w:ascii="Times" w:hAnsi="Times" w:cs="Times"/>
          <w:szCs w:val="22"/>
          <w:u w:color="00000A"/>
        </w:rPr>
      </w:pPr>
      <w:r>
        <w:rPr>
          <w:rFonts w:ascii="Times" w:hAnsi="Times" w:cs="Times"/>
          <w:szCs w:val="22"/>
          <w:u w:color="00000A"/>
        </w:rPr>
        <w:tab/>
      </w:r>
      <w:r w:rsidRPr="0052148E">
        <w:rPr>
          <w:rFonts w:ascii="Times" w:hAnsi="Times" w:cs="Times"/>
          <w:szCs w:val="22"/>
          <w:u w:color="00000A"/>
        </w:rPr>
        <w:t xml:space="preserve">Medezeggenschap van de werknemers in de onderneming. Overleg met en </w:t>
      </w:r>
      <w:r>
        <w:rPr>
          <w:rFonts w:ascii="Times" w:hAnsi="Times" w:cs="Times"/>
          <w:szCs w:val="22"/>
          <w:u w:color="00000A"/>
        </w:rPr>
        <w:tab/>
      </w:r>
      <w:r w:rsidRPr="0052148E">
        <w:rPr>
          <w:rFonts w:ascii="Times" w:hAnsi="Times" w:cs="Times"/>
          <w:szCs w:val="22"/>
          <w:u w:color="00000A"/>
        </w:rPr>
        <w:t xml:space="preserve">vertegenwoordiging van in de onderneming werkzame personen wordt belangrijk geacht voor </w:t>
      </w:r>
      <w:r>
        <w:rPr>
          <w:rFonts w:ascii="Times" w:hAnsi="Times" w:cs="Times"/>
          <w:szCs w:val="22"/>
          <w:u w:color="00000A"/>
        </w:rPr>
        <w:tab/>
      </w:r>
      <w:r w:rsidRPr="0052148E">
        <w:rPr>
          <w:rFonts w:ascii="Times" w:hAnsi="Times" w:cs="Times"/>
          <w:szCs w:val="22"/>
          <w:u w:color="00000A"/>
        </w:rPr>
        <w:t xml:space="preserve">het goed functioneren van de onderneming in al haar doelstellingen. </w:t>
      </w:r>
    </w:p>
    <w:p w:rsidR="00766653" w:rsidRPr="0052148E" w:rsidRDefault="00766653" w:rsidP="00766653"/>
    <w:p w:rsidR="00766653" w:rsidRPr="0052148E" w:rsidRDefault="00766653" w:rsidP="00766653">
      <w:pPr>
        <w:rPr>
          <w:lang w:val="en-GB"/>
        </w:rPr>
      </w:pPr>
      <w:proofErr w:type="spellStart"/>
      <w:r w:rsidRPr="0052148E">
        <w:rPr>
          <w:lang w:val="en-GB"/>
        </w:rPr>
        <w:t>Opgave</w:t>
      </w:r>
      <w:proofErr w:type="spellEnd"/>
      <w:r w:rsidRPr="0052148E">
        <w:rPr>
          <w:lang w:val="en-GB"/>
        </w:rPr>
        <w:t xml:space="preserve"> 15.2</w:t>
      </w:r>
      <w:r w:rsidRPr="0052148E">
        <w:rPr>
          <w:lang w:val="en-GB"/>
        </w:rPr>
        <w:tab/>
        <w:t xml:space="preserve">d (art. 1 lid 3 </w:t>
      </w:r>
      <w:r>
        <w:rPr>
          <w:lang w:val="en-GB"/>
        </w:rPr>
        <w:t>WOR</w:t>
      </w:r>
      <w:r w:rsidRPr="0052148E">
        <w:rPr>
          <w:lang w:val="en-GB"/>
        </w:rPr>
        <w:t>)</w:t>
      </w:r>
    </w:p>
    <w:p w:rsidR="00766653" w:rsidRPr="0052148E" w:rsidRDefault="00766653" w:rsidP="00766653">
      <w:pPr>
        <w:rPr>
          <w:lang w:val="en-GB"/>
        </w:rPr>
      </w:pPr>
    </w:p>
    <w:p w:rsidR="00766653" w:rsidRPr="0052148E" w:rsidRDefault="00766653" w:rsidP="00766653">
      <w:pPr>
        <w:rPr>
          <w:lang w:val="en-GB"/>
        </w:rPr>
      </w:pPr>
      <w:r w:rsidRPr="00607473">
        <w:rPr>
          <w:lang w:val="en-US"/>
        </w:rPr>
        <w:t>Opgave</w:t>
      </w:r>
      <w:r>
        <w:rPr>
          <w:lang w:val="en-US"/>
        </w:rPr>
        <w:t>15</w:t>
      </w:r>
      <w:r w:rsidRPr="00607473">
        <w:rPr>
          <w:lang w:val="en-US"/>
        </w:rPr>
        <w:t>.3</w:t>
      </w:r>
      <w:r w:rsidRPr="00607473">
        <w:rPr>
          <w:lang w:val="en-US"/>
        </w:rPr>
        <w:tab/>
      </w:r>
      <w:r w:rsidRPr="0052148E">
        <w:rPr>
          <w:lang w:val="en-GB"/>
        </w:rPr>
        <w:t xml:space="preserve">b (art. 35b </w:t>
      </w:r>
      <w:r>
        <w:rPr>
          <w:lang w:val="en-GB"/>
        </w:rPr>
        <w:t>WOR</w:t>
      </w:r>
      <w:r w:rsidRPr="0052148E">
        <w:rPr>
          <w:lang w:val="en-GB"/>
        </w:rPr>
        <w:t>)</w:t>
      </w:r>
    </w:p>
    <w:p w:rsidR="00766653" w:rsidRDefault="00766653" w:rsidP="00480AE5">
      <w:pPr>
        <w:jc w:val="center"/>
        <w:rPr>
          <w:lang w:val="en-US"/>
        </w:rPr>
      </w:pPr>
    </w:p>
    <w:p w:rsidR="00766653" w:rsidRPr="00D54F54" w:rsidRDefault="00766653" w:rsidP="00766653">
      <w:r w:rsidRPr="00D54F54">
        <w:t>Opgave 15.4</w:t>
      </w:r>
      <w:r w:rsidRPr="00D54F54">
        <w:tab/>
        <w:t>b</w:t>
      </w:r>
    </w:p>
    <w:p w:rsidR="00766653" w:rsidRPr="00D54F54" w:rsidRDefault="00766653" w:rsidP="00766653"/>
    <w:p w:rsidR="00766653" w:rsidRDefault="00766653" w:rsidP="00766653">
      <w:r>
        <w:t>Opgave 15.</w:t>
      </w:r>
      <w:r w:rsidRPr="00642141">
        <w:t>5</w:t>
      </w:r>
    </w:p>
    <w:p w:rsidR="00766653" w:rsidRDefault="00766653" w:rsidP="00766653">
      <w:r>
        <w:t xml:space="preserve">1. </w:t>
      </w:r>
      <w:r>
        <w:tab/>
        <w:t>Nee, alleen als 10 van de 20 werknemers een verzoek hiertoe indienen.</w:t>
      </w:r>
    </w:p>
    <w:p w:rsidR="00766653" w:rsidRDefault="00766653" w:rsidP="00766653">
      <w:r>
        <w:t xml:space="preserve">2. </w:t>
      </w:r>
      <w:r>
        <w:tab/>
        <w:t>Ja</w:t>
      </w:r>
    </w:p>
    <w:p w:rsidR="00766653" w:rsidRPr="00414B45" w:rsidRDefault="00766653" w:rsidP="00766653">
      <w:pPr>
        <w:rPr>
          <w:rFonts w:asciiTheme="minorHAnsi" w:hAnsiTheme="minorHAnsi" w:cstheme="minorBidi"/>
          <w:szCs w:val="22"/>
        </w:rPr>
      </w:pPr>
      <w:r>
        <w:t xml:space="preserve">3. </w:t>
      </w:r>
      <w:r>
        <w:tab/>
        <w:t>Ja</w:t>
      </w:r>
    </w:p>
    <w:sectPr w:rsidR="00766653" w:rsidRPr="00414B45" w:rsidSect="00A839A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3D" w:rsidRDefault="00D4023D" w:rsidP="00D4023D">
      <w:r>
        <w:separator/>
      </w:r>
    </w:p>
  </w:endnote>
  <w:endnote w:type="continuationSeparator" w:id="1">
    <w:p w:rsidR="00D4023D" w:rsidRDefault="00D4023D" w:rsidP="00D4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E5" w:rsidRDefault="00480AE5" w:rsidP="00480AE5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>© Convoy Uitgevers</w:t>
    </w:r>
  </w:p>
  <w:p w:rsidR="00480AE5" w:rsidRDefault="00480AE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3D" w:rsidRDefault="00D4023D" w:rsidP="00D4023D">
      <w:r>
        <w:separator/>
      </w:r>
    </w:p>
  </w:footnote>
  <w:footnote w:type="continuationSeparator" w:id="1">
    <w:p w:rsidR="00D4023D" w:rsidRDefault="00D4023D" w:rsidP="00D40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AE5" w:rsidRPr="00B309BA" w:rsidRDefault="00480AE5" w:rsidP="00480AE5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B309BA">
      <w:rPr>
        <w:rFonts w:ascii="Times New Roman" w:hAnsi="Times New Roman"/>
        <w:b/>
        <w:i/>
        <w:sz w:val="22"/>
        <w:szCs w:val="22"/>
      </w:rPr>
      <w:t>U</w:t>
    </w:r>
    <w:r>
      <w:rPr>
        <w:rFonts w:ascii="Times New Roman" w:hAnsi="Times New Roman"/>
        <w:b/>
        <w:i/>
        <w:sz w:val="22"/>
        <w:szCs w:val="22"/>
      </w:rPr>
      <w:t>itwerkingen hoofdstuk 15</w:t>
    </w:r>
    <w:r w:rsidRPr="00B309BA">
      <w:rPr>
        <w:rFonts w:ascii="Times New Roman" w:hAnsi="Times New Roman"/>
        <w:b/>
        <w:i/>
        <w:sz w:val="22"/>
        <w:szCs w:val="22"/>
      </w:rPr>
      <w:t xml:space="preserve"> </w:t>
    </w:r>
    <w:r w:rsidR="006512CF">
      <w:rPr>
        <w:rFonts w:ascii="Times New Roman" w:hAnsi="Times New Roman"/>
        <w:b/>
        <w:i/>
        <w:sz w:val="22"/>
        <w:szCs w:val="22"/>
      </w:rPr>
      <w:t>PDL</w:t>
    </w:r>
    <w:r w:rsidRPr="00B309BA">
      <w:rPr>
        <w:rFonts w:ascii="Times New Roman" w:hAnsi="Times New Roman"/>
        <w:b/>
        <w:i/>
        <w:sz w:val="22"/>
        <w:szCs w:val="22"/>
      </w:rPr>
      <w:t xml:space="preserve"> ASZ niveau </w:t>
    </w:r>
    <w:r w:rsidR="006512CF">
      <w:rPr>
        <w:rFonts w:ascii="Times New Roman" w:hAnsi="Times New Roman"/>
        <w:b/>
        <w:i/>
        <w:sz w:val="22"/>
        <w:szCs w:val="22"/>
      </w:rPr>
      <w:t>4</w:t>
    </w:r>
    <w:r w:rsidRPr="00B309BA">
      <w:rPr>
        <w:rFonts w:ascii="Times New Roman" w:hAnsi="Times New Roman"/>
        <w:b/>
        <w:i/>
        <w:sz w:val="22"/>
        <w:szCs w:val="22"/>
      </w:rPr>
      <w:t>, 2016 - 2017</w:t>
    </w:r>
  </w:p>
  <w:p w:rsidR="00480AE5" w:rsidRPr="00B309BA" w:rsidRDefault="00480AE5" w:rsidP="00480AE5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B309BA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  <w:p w:rsidR="00D4023D" w:rsidRDefault="00D4023D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653"/>
    <w:rsid w:val="00476214"/>
    <w:rsid w:val="00480AE5"/>
    <w:rsid w:val="006512CF"/>
    <w:rsid w:val="00764593"/>
    <w:rsid w:val="00766653"/>
    <w:rsid w:val="00A839A0"/>
    <w:rsid w:val="00BB4AC9"/>
    <w:rsid w:val="00D4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6653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4023D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4023D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66653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D4023D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D4023D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Company>Springer-SBM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a.schelling</cp:lastModifiedBy>
  <cp:revision>2</cp:revision>
  <dcterms:created xsi:type="dcterms:W3CDTF">2017-04-18T09:32:00Z</dcterms:created>
  <dcterms:modified xsi:type="dcterms:W3CDTF">2017-04-18T09:32:00Z</dcterms:modified>
</cp:coreProperties>
</file>