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E7" w:rsidRPr="00AD22F4" w:rsidRDefault="00AC66E7" w:rsidP="00AC66E7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AC66E7" w:rsidRPr="00AD22F4" w:rsidRDefault="00AC66E7" w:rsidP="00AC66E7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6</w:t>
      </w:r>
    </w:p>
    <w:p w:rsidR="00AC66E7" w:rsidRDefault="00AC66E7" w:rsidP="00AC66E7">
      <w:pPr>
        <w:spacing w:after="0"/>
      </w:pPr>
    </w:p>
    <w:p w:rsidR="00AC66E7" w:rsidRPr="00AC66E7" w:rsidRDefault="00AC66E7" w:rsidP="00AC6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66E7" w:rsidRDefault="00AC66E7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t>Opgave 6.1</w:t>
      </w:r>
    </w:p>
    <w:p w:rsidR="00D700F2" w:rsidRPr="00311214" w:rsidRDefault="00D700F2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C66E7" w:rsidRPr="00311214" w:rsidRDefault="00AC66E7" w:rsidP="00AC66E7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Gemiddeld </w:t>
      </w:r>
      <w:r w:rsidR="00D700F2">
        <w:rPr>
          <w:rFonts w:ascii="Times New Roman" w:hAnsi="Times New Roman" w:cs="Times New Roman"/>
          <w:sz w:val="22"/>
          <w:szCs w:val="22"/>
        </w:rPr>
        <w:t>eigen vermogen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(</w:t>
      </w:r>
      <w:r w:rsidR="00D700F2">
        <w:rPr>
          <w:rFonts w:ascii="Times New Roman" w:hAnsi="Times New Roman" w:cs="Times New Roman"/>
          <w:sz w:val="22"/>
          <w:szCs w:val="22"/>
        </w:rPr>
        <w:t>€</w:t>
      </w:r>
      <w:r w:rsidRPr="00311214">
        <w:rPr>
          <w:rFonts w:ascii="Times New Roman" w:hAnsi="Times New Roman" w:cs="Times New Roman"/>
          <w:sz w:val="22"/>
          <w:szCs w:val="22"/>
        </w:rPr>
        <w:t xml:space="preserve"> 2.600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+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3.000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) / 2 =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2.800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D700F2" w:rsidRDefault="00D700F2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REV na belasting =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D700F2" w:rsidRPr="00D700F2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400</w:t>
      </w:r>
      <w:r w:rsidR="00D700F2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100% = 14,29%</w:t>
      </w: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2.800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AC66E7" w:rsidP="00AC66E7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Gemiddeld </w:t>
      </w:r>
      <w:r w:rsidR="00D700F2">
        <w:rPr>
          <w:rFonts w:ascii="Times New Roman" w:hAnsi="Times New Roman" w:cs="Times New Roman"/>
          <w:sz w:val="22"/>
          <w:szCs w:val="22"/>
        </w:rPr>
        <w:t>totaal vermogen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(</w:t>
      </w:r>
      <w:r w:rsidR="00D700F2">
        <w:rPr>
          <w:rFonts w:ascii="Times New Roman" w:hAnsi="Times New Roman" w:cs="Times New Roman"/>
          <w:sz w:val="22"/>
          <w:szCs w:val="22"/>
        </w:rPr>
        <w:t>€</w:t>
      </w:r>
      <w:r w:rsidRPr="00311214">
        <w:rPr>
          <w:rFonts w:ascii="Times New Roman" w:hAnsi="Times New Roman" w:cs="Times New Roman"/>
          <w:sz w:val="22"/>
          <w:szCs w:val="22"/>
        </w:rPr>
        <w:t xml:space="preserve"> 7.150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+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7.200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) / 2 =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7.175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AC66E7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Winst voor belasting</w:t>
      </w:r>
      <w:r w:rsidR="00D700F2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400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/ 0,80 =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500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D700F2" w:rsidRPr="00311214" w:rsidRDefault="00D700F2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RTV =  </w:t>
      </w:r>
      <w:r w:rsidR="00D700F2" w:rsidRPr="00D700F2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500</w:t>
      </w:r>
      <w:r w:rsidR="00D700F2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 xml:space="preserve"> + </w:t>
      </w:r>
      <w:r w:rsidR="00D700F2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210</w:t>
      </w:r>
      <w:r w:rsidR="00D700F2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100% = 9,90%</w:t>
      </w: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D700F2">
        <w:rPr>
          <w:rFonts w:ascii="Times New Roman" w:hAnsi="Times New Roman" w:cs="Times New Roman"/>
          <w:sz w:val="22"/>
          <w:szCs w:val="22"/>
        </w:rPr>
        <w:tab/>
        <w:t xml:space="preserve">       € </w:t>
      </w:r>
      <w:r w:rsidRPr="00311214">
        <w:rPr>
          <w:rFonts w:ascii="Times New Roman" w:hAnsi="Times New Roman" w:cs="Times New Roman"/>
          <w:sz w:val="22"/>
          <w:szCs w:val="22"/>
        </w:rPr>
        <w:t>7.175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AC66E7" w:rsidP="00AC66E7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Gemiddeld </w:t>
      </w:r>
      <w:r w:rsidR="00D700F2">
        <w:rPr>
          <w:rFonts w:ascii="Times New Roman" w:hAnsi="Times New Roman" w:cs="Times New Roman"/>
          <w:sz w:val="22"/>
          <w:szCs w:val="22"/>
        </w:rPr>
        <w:t>vreemd vermogen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7.175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2.800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</w:t>
      </w:r>
      <w:r w:rsidR="00D700F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4.375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D700F2" w:rsidRDefault="00D700F2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IVV = </w:t>
      </w:r>
      <w:r w:rsidR="00D700F2" w:rsidRPr="00D700F2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210</w:t>
      </w:r>
      <w:r w:rsidR="00D700F2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D700F2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100% = 4,80%</w:t>
      </w:r>
    </w:p>
    <w:p w:rsidR="00AC66E7" w:rsidRPr="00311214" w:rsidRDefault="00AC66E7" w:rsidP="00AC66E7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D700F2">
        <w:rPr>
          <w:rFonts w:ascii="Times New Roman" w:hAnsi="Times New Roman" w:cs="Times New Roman"/>
          <w:sz w:val="22"/>
          <w:szCs w:val="22"/>
        </w:rPr>
        <w:t xml:space="preserve">  € </w:t>
      </w:r>
      <w:r w:rsidRPr="00311214">
        <w:rPr>
          <w:rFonts w:ascii="Times New Roman" w:hAnsi="Times New Roman" w:cs="Times New Roman"/>
          <w:sz w:val="22"/>
          <w:szCs w:val="22"/>
        </w:rPr>
        <w:t>4.375</w:t>
      </w:r>
      <w:r w:rsidR="00D700F2">
        <w:rPr>
          <w:rFonts w:ascii="Times New Roman" w:hAnsi="Times New Roman" w:cs="Times New Roman"/>
          <w:sz w:val="22"/>
          <w:szCs w:val="22"/>
        </w:rPr>
        <w:t>.000</w:t>
      </w:r>
    </w:p>
    <w:p w:rsidR="00AC66E7" w:rsidRDefault="00AC66E7" w:rsidP="00D700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00F2" w:rsidRPr="00311214" w:rsidRDefault="00D700F2" w:rsidP="00D700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66E7" w:rsidRDefault="00AC66E7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t>Opgave 6.2</w:t>
      </w:r>
    </w:p>
    <w:p w:rsidR="00D700F2" w:rsidRPr="00311214" w:rsidRDefault="00D700F2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C66E7" w:rsidRPr="00311214" w:rsidRDefault="00AC66E7" w:rsidP="00AC66E7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Omzet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  <w:t>150%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>€ 900.000</w:t>
      </w:r>
    </w:p>
    <w:p w:rsidR="00AC66E7" w:rsidRPr="00311214" w:rsidRDefault="00AC66E7" w:rsidP="00AC66E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u w:val="single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Inkoopwaarde omzet 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  <w:t>100%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val="nl-NL" w:eastAsia="nl-NL"/>
        </w:rPr>
        <w:t>€ 600.000</w:t>
      </w:r>
      <w:r w:rsidR="00D700F2" w:rsidRPr="00D700F2">
        <w:rPr>
          <w:rFonts w:ascii="Times New Roman" w:eastAsia="Times New Roman" w:hAnsi="Times New Roman" w:cs="Times New Roman"/>
          <w:lang w:val="nl-NL" w:eastAsia="nl-NL"/>
        </w:rPr>
        <w:t xml:space="preserve"> -/-</w:t>
      </w:r>
    </w:p>
    <w:p w:rsidR="00AC66E7" w:rsidRPr="00311214" w:rsidRDefault="00AC66E7" w:rsidP="00AC66E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Brutowinst 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  <w:t xml:space="preserve">  50%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="00D700F2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>€ 300.000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Exploitatiekosten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D700F2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eastAsia="nl-NL"/>
        </w:rPr>
        <w:t>€ 180.000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</w:t>
      </w:r>
      <w:r w:rsidR="00D700F2">
        <w:rPr>
          <w:rFonts w:ascii="Times New Roman" w:eastAsia="Times New Roman" w:hAnsi="Times New Roman" w:cs="Times New Roman"/>
          <w:lang w:eastAsia="nl-NL"/>
        </w:rPr>
        <w:t>-/-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Bedrijfsresultaat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D700F2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>€ 120.000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Interest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eastAsia="nl-NL"/>
        </w:rPr>
        <w:t>€   30.000</w:t>
      </w:r>
      <w:r w:rsidR="00D700F2" w:rsidRPr="00D700F2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Resultaat vóór belasting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D700F2">
        <w:rPr>
          <w:rFonts w:ascii="Times New Roman" w:eastAsia="Times New Roman" w:hAnsi="Times New Roman" w:cs="Times New Roman"/>
          <w:lang w:eastAsia="nl-NL"/>
        </w:rPr>
        <w:tab/>
      </w:r>
      <w:r w:rsidR="00D700F2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>€   90.000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Belasting 25%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eastAsia="nl-NL"/>
        </w:rPr>
        <w:t>€   22.500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</w:t>
      </w:r>
      <w:r w:rsidR="00D700F2">
        <w:rPr>
          <w:rFonts w:ascii="Times New Roman" w:eastAsia="Times New Roman" w:hAnsi="Times New Roman" w:cs="Times New Roman"/>
          <w:lang w:eastAsia="nl-NL"/>
        </w:rPr>
        <w:t>-/-</w:t>
      </w: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Resultaat na belasting 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D700F2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>€   67.500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REV =  € 67</w:t>
      </w:r>
      <w:r w:rsidR="00D700F2">
        <w:rPr>
          <w:rFonts w:ascii="Times New Roman" w:eastAsia="Times New Roman" w:hAnsi="Times New Roman" w:cs="Times New Roman"/>
          <w:lang w:val="nl-NL" w:eastAsia="nl-NL"/>
        </w:rPr>
        <w:t>.500 / € 675.000 × 100% = 10,0%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RTV vóór belasting</w:t>
      </w:r>
      <w:r w:rsidR="00D700F2">
        <w:rPr>
          <w:rFonts w:ascii="Times New Roman" w:eastAsia="Times New Roman" w:hAnsi="Times New Roman" w:cs="Times New Roman"/>
          <w:lang w:val="nl-NL" w:eastAsia="nl-NL"/>
        </w:rPr>
        <w:t xml:space="preserve"> = </w:t>
      </w:r>
      <w:r w:rsidRPr="00311214">
        <w:rPr>
          <w:rFonts w:ascii="Times New Roman" w:eastAsia="Times New Roman" w:hAnsi="Times New Roman" w:cs="Times New Roman"/>
          <w:lang w:val="nl-NL" w:eastAsia="nl-NL"/>
        </w:rPr>
        <w:t>€ 120.00</w:t>
      </w:r>
      <w:r w:rsidR="00D700F2">
        <w:rPr>
          <w:rFonts w:ascii="Times New Roman" w:eastAsia="Times New Roman" w:hAnsi="Times New Roman" w:cs="Times New Roman"/>
          <w:lang w:val="nl-NL" w:eastAsia="nl-NL"/>
        </w:rPr>
        <w:t>0 / € 1.150.000 × 100% = 10,4%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D700F2" w:rsidRDefault="00D700F2" w:rsidP="00AC66E7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G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emiddeld </w:t>
      </w:r>
      <w:r>
        <w:rPr>
          <w:rFonts w:ascii="Times New Roman" w:eastAsia="Times New Roman" w:hAnsi="Times New Roman" w:cs="Times New Roman"/>
          <w:lang w:val="nl-NL" w:eastAsia="nl-NL"/>
        </w:rPr>
        <w:t>vreemd vermogen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 = gemiddeld </w:t>
      </w:r>
      <w:r>
        <w:rPr>
          <w:rFonts w:ascii="Times New Roman" w:eastAsia="Times New Roman" w:hAnsi="Times New Roman" w:cs="Times New Roman"/>
          <w:lang w:val="nl-NL" w:eastAsia="nl-NL"/>
        </w:rPr>
        <w:t xml:space="preserve">totaal vermogen -/- 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gemiddeld </w:t>
      </w:r>
      <w:r>
        <w:rPr>
          <w:rFonts w:ascii="Times New Roman" w:eastAsia="Times New Roman" w:hAnsi="Times New Roman" w:cs="Times New Roman"/>
          <w:lang w:val="nl-NL" w:eastAsia="nl-NL"/>
        </w:rPr>
        <w:t>eigen vermogen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 = </w:t>
      </w:r>
    </w:p>
    <w:p w:rsidR="00AC66E7" w:rsidRPr="00311214" w:rsidRDefault="00AC66E7" w:rsidP="00D700F2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€ 1.150.000 -</w:t>
      </w:r>
      <w:r w:rsidR="00D700F2">
        <w:rPr>
          <w:rFonts w:ascii="Times New Roman" w:eastAsia="Times New Roman" w:hAnsi="Times New Roman" w:cs="Times New Roman"/>
          <w:lang w:val="nl-NL" w:eastAsia="nl-NL"/>
        </w:rPr>
        <w:t>/-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€ 675.000 = € 475.000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</w:p>
    <w:p w:rsidR="00D700F2" w:rsidRDefault="00D700F2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D700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IVV </w:t>
      </w:r>
      <w:r w:rsidR="00D700F2">
        <w:rPr>
          <w:rFonts w:ascii="Times New Roman" w:eastAsia="Times New Roman" w:hAnsi="Times New Roman" w:cs="Times New Roman"/>
          <w:lang w:eastAsia="nl-NL"/>
        </w:rPr>
        <w:t xml:space="preserve">= </w:t>
      </w:r>
      <w:r w:rsidRPr="00311214">
        <w:rPr>
          <w:rFonts w:ascii="Times New Roman" w:eastAsia="Times New Roman" w:hAnsi="Times New Roman" w:cs="Times New Roman"/>
          <w:lang w:eastAsia="nl-NL"/>
        </w:rPr>
        <w:t>€ 30</w:t>
      </w:r>
      <w:r w:rsidR="00D700F2">
        <w:rPr>
          <w:rFonts w:ascii="Times New Roman" w:eastAsia="Times New Roman" w:hAnsi="Times New Roman" w:cs="Times New Roman"/>
          <w:lang w:eastAsia="nl-NL"/>
        </w:rPr>
        <w:t>.000 / € 475.000 × 100% = 6,3%</w:t>
      </w:r>
    </w:p>
    <w:p w:rsidR="00AC66E7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D700F2" w:rsidRPr="00311214" w:rsidRDefault="00D700F2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311214">
        <w:rPr>
          <w:rFonts w:ascii="Times New Roman" w:eastAsia="Times New Roman" w:hAnsi="Times New Roman" w:cs="Times New Roman"/>
          <w:b/>
          <w:lang w:eastAsia="nl-NL"/>
        </w:rPr>
        <w:t>Opgave 6.3</w:t>
      </w:r>
    </w:p>
    <w:p w:rsidR="00D700F2" w:rsidRPr="00311214" w:rsidRDefault="00D700F2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AC66E7" w:rsidRPr="00311214" w:rsidRDefault="00D700F2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C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>urrent ratio = 1,5 = € 39.000</w:t>
      </w:r>
      <w:r w:rsidR="005031AF">
        <w:rPr>
          <w:rFonts w:ascii="Times New Roman" w:eastAsia="Times New Roman" w:hAnsi="Times New Roman" w:cs="Times New Roman"/>
          <w:lang w:val="nl-NL" w:eastAsia="nl-NL"/>
        </w:rPr>
        <w:t xml:space="preserve"> (vlottende activa)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 / </w:t>
      </w:r>
      <w:r w:rsidR="005031AF">
        <w:rPr>
          <w:rFonts w:ascii="Times New Roman" w:eastAsia="Times New Roman" w:hAnsi="Times New Roman" w:cs="Times New Roman"/>
          <w:lang w:val="nl-NL" w:eastAsia="nl-NL"/>
        </w:rPr>
        <w:t>kort vreemd vermogen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Kort vreemd vermogen 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>per 31 december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 € 39.000 / 1,5 = € 26.000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5031AF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Q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uick ratio = 1,0 = vlottende activa </w:t>
      </w:r>
      <w:r>
        <w:rPr>
          <w:rFonts w:ascii="Times New Roman" w:eastAsia="Times New Roman" w:hAnsi="Times New Roman" w:cs="Times New Roman"/>
          <w:lang w:val="nl-NL" w:eastAsia="nl-NL"/>
        </w:rPr>
        <w:t xml:space="preserve">-/- 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voorraden / </w:t>
      </w:r>
      <w:r>
        <w:rPr>
          <w:rFonts w:ascii="Times New Roman" w:eastAsia="Times New Roman" w:hAnsi="Times New Roman" w:cs="Times New Roman"/>
          <w:lang w:val="nl-NL" w:eastAsia="nl-NL"/>
        </w:rPr>
        <w:t>€ 26.000 (kort vreemd vermogen)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lottende activa </w:t>
      </w:r>
      <w:r>
        <w:rPr>
          <w:rFonts w:ascii="Times New Roman" w:eastAsia="Times New Roman" w:hAnsi="Times New Roman" w:cs="Times New Roman"/>
          <w:lang w:eastAsia="nl-NL"/>
        </w:rPr>
        <w:t>-/-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 voorraden = € 26.000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>oorraden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>€ 39.000 -</w:t>
      </w:r>
      <w:r>
        <w:rPr>
          <w:rFonts w:ascii="Times New Roman" w:eastAsia="Times New Roman" w:hAnsi="Times New Roman" w:cs="Times New Roman"/>
          <w:lang w:eastAsia="nl-NL"/>
        </w:rPr>
        <w:t>/-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 € 26.000 = € 13.000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:rsidR="00D700F2" w:rsidRDefault="00D700F2">
      <w:pPr>
        <w:spacing w:after="160" w:line="259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</w:p>
    <w:p w:rsidR="00AC66E7" w:rsidRPr="00311214" w:rsidRDefault="00AC66E7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lastRenderedPageBreak/>
        <w:t>EV / TV = 0,40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TV = </w:t>
      </w:r>
      <w:r w:rsidR="005031AF">
        <w:rPr>
          <w:rFonts w:ascii="Times New Roman" w:eastAsia="Times New Roman" w:hAnsi="Times New Roman" w:cs="Times New Roman"/>
          <w:lang w:eastAsia="nl-NL"/>
        </w:rPr>
        <w:t>€ 121.000 (</w:t>
      </w:r>
      <w:r w:rsidRPr="00311214">
        <w:rPr>
          <w:rFonts w:ascii="Times New Roman" w:eastAsia="Times New Roman" w:hAnsi="Times New Roman" w:cs="Times New Roman"/>
          <w:lang w:eastAsia="nl-NL"/>
        </w:rPr>
        <w:t>vaste activa</w:t>
      </w:r>
      <w:r w:rsidR="005031AF">
        <w:rPr>
          <w:rFonts w:ascii="Times New Roman" w:eastAsia="Times New Roman" w:hAnsi="Times New Roman" w:cs="Times New Roman"/>
          <w:lang w:eastAsia="nl-NL"/>
        </w:rPr>
        <w:t>)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+ </w:t>
      </w:r>
      <w:r w:rsidR="005031AF">
        <w:rPr>
          <w:rFonts w:ascii="Times New Roman" w:eastAsia="Times New Roman" w:hAnsi="Times New Roman" w:cs="Times New Roman"/>
          <w:lang w:eastAsia="nl-NL"/>
        </w:rPr>
        <w:t>€ 39.000 (</w:t>
      </w:r>
      <w:r w:rsidRPr="00311214">
        <w:rPr>
          <w:rFonts w:ascii="Times New Roman" w:eastAsia="Times New Roman" w:hAnsi="Times New Roman" w:cs="Times New Roman"/>
          <w:lang w:eastAsia="nl-NL"/>
        </w:rPr>
        <w:t>vlottende activa</w:t>
      </w:r>
      <w:r w:rsidR="005031AF">
        <w:rPr>
          <w:rFonts w:ascii="Times New Roman" w:eastAsia="Times New Roman" w:hAnsi="Times New Roman" w:cs="Times New Roman"/>
          <w:lang w:eastAsia="nl-NL"/>
        </w:rPr>
        <w:t>)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€ 39.000 = € 160.000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EV = 0,40 </w:t>
      </w:r>
      <w:r w:rsidR="005031AF">
        <w:rPr>
          <w:rFonts w:ascii="Times New Roman" w:eastAsia="Times New Roman" w:hAnsi="Times New Roman" w:cs="Times New Roman"/>
          <w:lang w:eastAsia="nl-NL"/>
        </w:rPr>
        <w:t>×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€ 160.000 = € 64.000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VV = TV </w:t>
      </w:r>
      <w:r w:rsidR="005031AF">
        <w:rPr>
          <w:rFonts w:ascii="Times New Roman" w:eastAsia="Times New Roman" w:hAnsi="Times New Roman" w:cs="Times New Roman"/>
          <w:lang w:val="nl-NL" w:eastAsia="nl-NL"/>
        </w:rPr>
        <w:t>-/-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EV = € 160.000 </w:t>
      </w:r>
      <w:r w:rsidR="005031AF">
        <w:rPr>
          <w:rFonts w:ascii="Times New Roman" w:eastAsia="Times New Roman" w:hAnsi="Times New Roman" w:cs="Times New Roman"/>
          <w:lang w:val="nl-NL" w:eastAsia="nl-NL"/>
        </w:rPr>
        <w:t>-/-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€ 64.000 = € 96.000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Kort vreemd vermogen = 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>€ 26.000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Lang vreemd vermogen: 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€ 96.000 </w:t>
      </w:r>
      <w:r>
        <w:rPr>
          <w:rFonts w:ascii="Times New Roman" w:eastAsia="Times New Roman" w:hAnsi="Times New Roman" w:cs="Times New Roman"/>
          <w:lang w:eastAsia="nl-NL"/>
        </w:rPr>
        <w:t>-/-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 € 26.000 = € 70.000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ab/>
      </w:r>
    </w:p>
    <w:p w:rsidR="00AC66E7" w:rsidRPr="00311214" w:rsidRDefault="00AC66E7" w:rsidP="00AC6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66E7" w:rsidRPr="00311214" w:rsidRDefault="005031AF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B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edrijfsresultaat / </w:t>
      </w:r>
      <w:r>
        <w:rPr>
          <w:rFonts w:ascii="Times New Roman" w:eastAsia="Times New Roman" w:hAnsi="Times New Roman" w:cs="Times New Roman"/>
          <w:lang w:val="nl-NL" w:eastAsia="nl-NL"/>
        </w:rPr>
        <w:t>€ 8.000 (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>int</w:t>
      </w:r>
      <w:r>
        <w:rPr>
          <w:rFonts w:ascii="Times New Roman" w:eastAsia="Times New Roman" w:hAnsi="Times New Roman" w:cs="Times New Roman"/>
          <w:lang w:val="nl-NL" w:eastAsia="nl-NL"/>
        </w:rPr>
        <w:t>e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>rest</w:t>
      </w:r>
      <w:r>
        <w:rPr>
          <w:rFonts w:ascii="Times New Roman" w:eastAsia="Times New Roman" w:hAnsi="Times New Roman" w:cs="Times New Roman"/>
          <w:lang w:val="nl-NL" w:eastAsia="nl-NL"/>
        </w:rPr>
        <w:t>)</w:t>
      </w:r>
      <w:r w:rsidR="00AC66E7" w:rsidRPr="00311214">
        <w:rPr>
          <w:rFonts w:ascii="Times New Roman" w:eastAsia="Times New Roman" w:hAnsi="Times New Roman" w:cs="Times New Roman"/>
          <w:lang w:val="nl-NL" w:eastAsia="nl-NL"/>
        </w:rPr>
        <w:t xml:space="preserve"> = 10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edrijfsresultaat = 10 </w:t>
      </w:r>
      <w:r>
        <w:rPr>
          <w:rFonts w:ascii="Times New Roman" w:eastAsia="Times New Roman" w:hAnsi="Times New Roman" w:cs="Times New Roman"/>
          <w:lang w:eastAsia="nl-NL"/>
        </w:rPr>
        <w:t>×</w:t>
      </w:r>
      <w:r w:rsidR="00AC66E7" w:rsidRPr="00311214">
        <w:rPr>
          <w:rFonts w:ascii="Times New Roman" w:eastAsia="Times New Roman" w:hAnsi="Times New Roman" w:cs="Times New Roman"/>
          <w:lang w:eastAsia="nl-NL"/>
        </w:rPr>
        <w:t xml:space="preserve"> € 8.000 = € 80.000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 xml:space="preserve">RTV = € 80.000 / € 160.000 </w:t>
      </w:r>
      <w:r w:rsidR="005031AF">
        <w:rPr>
          <w:rFonts w:ascii="Times New Roman" w:eastAsia="Times New Roman" w:hAnsi="Times New Roman" w:cs="Times New Roman"/>
          <w:lang w:eastAsia="nl-NL"/>
        </w:rPr>
        <w:t>×</w:t>
      </w:r>
      <w:r w:rsidRPr="00311214">
        <w:rPr>
          <w:rFonts w:ascii="Times New Roman" w:eastAsia="Times New Roman" w:hAnsi="Times New Roman" w:cs="Times New Roman"/>
          <w:lang w:eastAsia="nl-NL"/>
        </w:rPr>
        <w:t xml:space="preserve"> 100% = 50%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Bedrijfsresultaat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5031AF">
        <w:rPr>
          <w:rFonts w:ascii="Times New Roman" w:eastAsia="Times New Roman" w:hAnsi="Times New Roman" w:cs="Times New Roman"/>
          <w:lang w:val="nl-NL" w:eastAsia="nl-NL"/>
        </w:rPr>
        <w:tab/>
      </w:r>
      <w:r w:rsidR="005031AF">
        <w:rPr>
          <w:rFonts w:ascii="Times New Roman" w:eastAsia="Times New Roman" w:hAnsi="Times New Roman" w:cs="Times New Roman"/>
          <w:lang w:val="nl-NL" w:eastAsia="nl-NL"/>
        </w:rPr>
        <w:tab/>
      </w:r>
      <w:r w:rsidR="005031AF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>€ 80.000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>Interest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5031AF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eastAsia="nl-NL"/>
        </w:rPr>
        <w:t>€   8.000</w:t>
      </w:r>
      <w:r w:rsidR="005031AF" w:rsidRPr="005031AF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>Winst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  <w:t>€ 72.000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>Vpb 25%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="005031AF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u w:val="single"/>
          <w:lang w:eastAsia="nl-NL"/>
        </w:rPr>
        <w:t>€ 18.000</w:t>
      </w:r>
      <w:r w:rsidR="005031AF" w:rsidRPr="005031AF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AC66E7" w:rsidRPr="00311214" w:rsidRDefault="00AC66E7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311214">
        <w:rPr>
          <w:rFonts w:ascii="Times New Roman" w:eastAsia="Times New Roman" w:hAnsi="Times New Roman" w:cs="Times New Roman"/>
          <w:lang w:eastAsia="nl-NL"/>
        </w:rPr>
        <w:t>Resultaat na belasting</w:t>
      </w:r>
      <w:r w:rsidR="005031AF">
        <w:rPr>
          <w:rFonts w:ascii="Times New Roman" w:eastAsia="Times New Roman" w:hAnsi="Times New Roman" w:cs="Times New Roman"/>
          <w:lang w:eastAsia="nl-NL"/>
        </w:rPr>
        <w:tab/>
      </w:r>
      <w:r w:rsidR="005031AF">
        <w:rPr>
          <w:rFonts w:ascii="Times New Roman" w:eastAsia="Times New Roman" w:hAnsi="Times New Roman" w:cs="Times New Roman"/>
          <w:lang w:eastAsia="nl-NL"/>
        </w:rPr>
        <w:tab/>
      </w:r>
      <w:r w:rsidR="005031AF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  <w:t>€ 54.000</w:t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  <w:r w:rsidRPr="00311214">
        <w:rPr>
          <w:rFonts w:ascii="Times New Roman" w:eastAsia="Times New Roman" w:hAnsi="Times New Roman" w:cs="Times New Roman"/>
          <w:lang w:eastAsia="nl-NL"/>
        </w:rPr>
        <w:tab/>
      </w:r>
    </w:p>
    <w:p w:rsidR="00AC66E7" w:rsidRDefault="00AC66E7" w:rsidP="00AC6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31AF" w:rsidRPr="00311214" w:rsidRDefault="005031AF" w:rsidP="00AC6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66E7" w:rsidRDefault="00AC66E7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1214">
        <w:rPr>
          <w:rFonts w:ascii="Times New Roman" w:hAnsi="Times New Roman" w:cs="Times New Roman"/>
          <w:b/>
          <w:sz w:val="22"/>
          <w:szCs w:val="22"/>
        </w:rPr>
        <w:t>Opgave 6.4</w:t>
      </w:r>
    </w:p>
    <w:p w:rsidR="005031AF" w:rsidRPr="00311214" w:rsidRDefault="005031AF" w:rsidP="00AC6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C66E7" w:rsidRPr="00311214" w:rsidRDefault="005031AF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G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emiddeld totaal vermogen: (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6.800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7.170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) / 2 = 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6.985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</w:p>
    <w:p w:rsidR="005031AF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031AF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entabiliteit van het gemiddeld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tota</w:t>
      </w:r>
      <w:r>
        <w:rPr>
          <w:rFonts w:ascii="Times New Roman" w:eastAsia="Times New Roman" w:hAnsi="Times New Roman" w:cs="Times New Roman"/>
          <w:color w:val="000000"/>
          <w:lang w:eastAsia="nl-NL"/>
        </w:rPr>
        <w:t>le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vermogen vóór aftrek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van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vennootschapsbelasting: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670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.000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6.985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 × 100% = 9,6%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11214" w:rsidRDefault="005031AF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G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emiddeld eigen vermogen: (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3.720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4.110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) / 2 =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3.915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</w:p>
    <w:p w:rsidR="005031AF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entabiliteit van het gemiddeld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eigen vermogen na aftrek van vennootschapsbelasting:</w:t>
      </w:r>
    </w:p>
    <w:p w:rsidR="00AC66E7" w:rsidRPr="00311214" w:rsidRDefault="005031AF" w:rsidP="005031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390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3.915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 × 100% = 10,0%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11214" w:rsidRDefault="000F43F0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G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emiddeld vreemd vermogen: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6.985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-/-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3.915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3.070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.000</w:t>
      </w:r>
    </w:p>
    <w:p w:rsidR="000F43F0" w:rsidRDefault="000F43F0" w:rsidP="000F4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11214" w:rsidRDefault="000F43F0" w:rsidP="000F4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I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nterestvoet van het gemiddeld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vreemd vermogen: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150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11214">
        <w:rPr>
          <w:rFonts w:ascii="Times New Roman" w:eastAsia="Times New Roman" w:hAnsi="Times New Roman" w:cs="Times New Roman"/>
          <w:color w:val="000000"/>
          <w:lang w:eastAsia="nl-NL"/>
        </w:rPr>
        <w:t>3.070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 × 100% = 4,9%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86E38" w:rsidRDefault="00386E38" w:rsidP="006A79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386E38">
        <w:rPr>
          <w:rFonts w:ascii="Times New Roman" w:eastAsia="Times New Roman" w:hAnsi="Times New Roman" w:cs="Times New Roman"/>
          <w:color w:val="000000"/>
          <w:lang w:val="nl-NL" w:eastAsia="nl-NL"/>
        </w:rPr>
        <w:t>C</w:t>
      </w:r>
      <w:r w:rsidR="00AC66E7" w:rsidRPr="00386E38">
        <w:rPr>
          <w:rFonts w:ascii="Times New Roman" w:eastAsia="Times New Roman" w:hAnsi="Times New Roman" w:cs="Times New Roman"/>
          <w:color w:val="000000"/>
          <w:lang w:val="nl-NL" w:eastAsia="nl-NL"/>
        </w:rPr>
        <w:t>urrent ratio per 31 december:</w:t>
      </w:r>
      <w:r w:rsidRPr="00386E38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1.020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1.400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80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790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160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 w:rsidR="00AC66E7" w:rsidRPr="00386E38">
        <w:rPr>
          <w:rFonts w:ascii="Times New Roman" w:eastAsia="Times New Roman" w:hAnsi="Times New Roman" w:cs="Times New Roman"/>
          <w:color w:val="000000"/>
          <w:lang w:eastAsia="nl-NL"/>
        </w:rPr>
        <w:t>270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.000) = 2,05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>Een waardedaling van de voorraden heeft een negatieve invloed op de current ratio, omdat de vlottende activa afnemen.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Een waardedaling van de voorraden heeft geen invloed op de quick ratio, omdat </w:t>
      </w:r>
      <w:r w:rsidR="00386E38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hierbij </w:t>
      </w:r>
      <w:r w:rsidRPr="00311214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de voorraden buiten beschouwing worden gelaten. 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C66E7" w:rsidRPr="00311214" w:rsidRDefault="00AC66E7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1</w:t>
      </w:r>
      <w:r w:rsidR="00386E38">
        <w:rPr>
          <w:rFonts w:ascii="Times New Roman" w:eastAsia="Times New Roman" w:hAnsi="Times New Roman" w:cs="Times New Roman"/>
          <w:lang w:val="nl-NL" w:eastAsia="nl-NL"/>
        </w:rPr>
        <w:t>/1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386E38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>debt ratio</w:t>
      </w:r>
      <w:r w:rsidR="00386E38">
        <w:rPr>
          <w:rFonts w:ascii="Times New Roman" w:eastAsia="Times New Roman" w:hAnsi="Times New Roman" w:cs="Times New Roman"/>
          <w:lang w:val="nl-NL" w:eastAsia="nl-NL"/>
        </w:rPr>
        <w:t>: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3.080</w:t>
      </w:r>
      <w:r w:rsidR="00386E38">
        <w:rPr>
          <w:rFonts w:ascii="Times New Roman" w:eastAsia="Times New Roman" w:hAnsi="Times New Roman" w:cs="Times New Roman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/ 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6.800</w:t>
      </w:r>
      <w:r w:rsidR="00386E38">
        <w:rPr>
          <w:rFonts w:ascii="Times New Roman" w:eastAsia="Times New Roman" w:hAnsi="Times New Roman" w:cs="Times New Roman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0,45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 → 45%</w:t>
      </w:r>
    </w:p>
    <w:p w:rsidR="00AC66E7" w:rsidRPr="00311214" w:rsidRDefault="00AC66E7" w:rsidP="00AC66E7">
      <w:pPr>
        <w:pStyle w:val="Lijstalinea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31</w:t>
      </w:r>
      <w:r w:rsidR="00386E38">
        <w:rPr>
          <w:rFonts w:ascii="Times New Roman" w:eastAsia="Times New Roman" w:hAnsi="Times New Roman" w:cs="Times New Roman"/>
          <w:lang w:val="nl-NL" w:eastAsia="nl-NL"/>
        </w:rPr>
        <w:t>/12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  <w:t>debt ratio</w:t>
      </w:r>
      <w:r w:rsidR="00386E38">
        <w:rPr>
          <w:rFonts w:ascii="Times New Roman" w:eastAsia="Times New Roman" w:hAnsi="Times New Roman" w:cs="Times New Roman"/>
          <w:lang w:val="nl-NL" w:eastAsia="nl-NL"/>
        </w:rPr>
        <w:t>: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3.060</w:t>
      </w:r>
      <w:r w:rsidR="00386E38">
        <w:rPr>
          <w:rFonts w:ascii="Times New Roman" w:eastAsia="Times New Roman" w:hAnsi="Times New Roman" w:cs="Times New Roman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/ 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7.170</w:t>
      </w:r>
      <w:r w:rsidR="00386E38">
        <w:rPr>
          <w:rFonts w:ascii="Times New Roman" w:eastAsia="Times New Roman" w:hAnsi="Times New Roman" w:cs="Times New Roman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0,43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 → 43%</w:t>
      </w:r>
    </w:p>
    <w:p w:rsidR="00AC66E7" w:rsidRPr="00311214" w:rsidRDefault="00AC66E7" w:rsidP="00AC66E7">
      <w:pPr>
        <w:pStyle w:val="Lijstalinea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</w:p>
    <w:p w:rsidR="00AC66E7" w:rsidRPr="00311214" w:rsidRDefault="00AC66E7" w:rsidP="00AC66E7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De solvabiliteit is verbeterd</w:t>
      </w:r>
      <w:r w:rsidR="00386E38">
        <w:rPr>
          <w:rFonts w:ascii="Times New Roman" w:eastAsia="Times New Roman" w:hAnsi="Times New Roman" w:cs="Times New Roman"/>
          <w:lang w:val="nl-NL" w:eastAsia="nl-NL"/>
        </w:rPr>
        <w:t>,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want de debt ratio is afgenomen</w:t>
      </w:r>
      <w:r w:rsidR="00386E38">
        <w:rPr>
          <w:rFonts w:ascii="Times New Roman" w:eastAsia="Times New Roman" w:hAnsi="Times New Roman" w:cs="Times New Roman"/>
          <w:lang w:val="nl-NL" w:eastAsia="nl-NL"/>
        </w:rPr>
        <w:t>,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dus het aandeel </w:t>
      </w:r>
      <w:r w:rsidR="00386E38">
        <w:rPr>
          <w:rFonts w:ascii="Times New Roman" w:eastAsia="Times New Roman" w:hAnsi="Times New Roman" w:cs="Times New Roman"/>
          <w:lang w:val="nl-NL" w:eastAsia="nl-NL"/>
        </w:rPr>
        <w:t xml:space="preserve">van het </w:t>
      </w:r>
      <w:r w:rsidRPr="00311214">
        <w:rPr>
          <w:rFonts w:ascii="Times New Roman" w:eastAsia="Times New Roman" w:hAnsi="Times New Roman" w:cs="Times New Roman"/>
          <w:lang w:val="nl-NL" w:eastAsia="nl-NL"/>
        </w:rPr>
        <w:t>vreemd vermogen in het tota</w:t>
      </w:r>
      <w:r w:rsidR="00386E38">
        <w:rPr>
          <w:rFonts w:ascii="Times New Roman" w:eastAsia="Times New Roman" w:hAnsi="Times New Roman" w:cs="Times New Roman"/>
          <w:lang w:val="nl-NL" w:eastAsia="nl-NL"/>
        </w:rPr>
        <w:t>le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vermogen is gedaald.</w:t>
      </w:r>
    </w:p>
    <w:p w:rsidR="00AC66E7" w:rsidRDefault="00AC66E7" w:rsidP="00386E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</w:p>
    <w:p w:rsidR="00386E38" w:rsidRPr="00311214" w:rsidRDefault="00386E38" w:rsidP="00386E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</w:p>
    <w:p w:rsidR="00386E38" w:rsidRDefault="00386E38">
      <w:pPr>
        <w:spacing w:after="160" w:line="259" w:lineRule="auto"/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br w:type="page"/>
      </w:r>
    </w:p>
    <w:p w:rsidR="00AC66E7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311214">
        <w:rPr>
          <w:rFonts w:ascii="Times New Roman" w:eastAsia="Times New Roman" w:hAnsi="Times New Roman" w:cs="Times New Roman"/>
          <w:b/>
          <w:lang w:eastAsia="nl-NL"/>
        </w:rPr>
        <w:lastRenderedPageBreak/>
        <w:t>Opgave 6.5</w:t>
      </w:r>
    </w:p>
    <w:p w:rsidR="00386E38" w:rsidRPr="00311214" w:rsidRDefault="00386E38" w:rsidP="00AC6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D62B1F" w:rsidRDefault="00D62B1F" w:rsidP="00AC66E7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 xml:space="preserve">Vreemd vermogen per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</w:t>
      </w:r>
      <w:r>
        <w:rPr>
          <w:rFonts w:ascii="Times New Roman" w:hAnsi="Times New Roman" w:cs="Times New Roman"/>
          <w:color w:val="000000"/>
          <w:lang w:val="nl-NL"/>
        </w:rPr>
        <w:t xml:space="preserve">/1: 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45.800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9.000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1.200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3.500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= </w:t>
      </w:r>
    </w:p>
    <w:p w:rsidR="00AC66E7" w:rsidRPr="00311214" w:rsidRDefault="00D62B1F" w:rsidP="00D62B1F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32.100</w:t>
      </w:r>
      <w:r>
        <w:rPr>
          <w:rFonts w:ascii="Times New Roman" w:hAnsi="Times New Roman" w:cs="Times New Roman"/>
          <w:color w:val="000000"/>
          <w:lang w:val="nl-NL"/>
        </w:rPr>
        <w:t>.000</w:t>
      </w:r>
    </w:p>
    <w:p w:rsidR="00D62B1F" w:rsidRDefault="00D62B1F" w:rsidP="00AC66E7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>D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ebt ratio per 1</w:t>
      </w:r>
      <w:r>
        <w:rPr>
          <w:rFonts w:ascii="Times New Roman" w:hAnsi="Times New Roman" w:cs="Times New Roman"/>
          <w:color w:val="000000"/>
          <w:lang w:val="nl-NL"/>
        </w:rPr>
        <w:t>/1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:</w:t>
      </w:r>
      <w:r>
        <w:rPr>
          <w:rFonts w:ascii="Times New Roman" w:hAnsi="Times New Roman" w:cs="Times New Roman"/>
          <w:color w:val="000000"/>
          <w:lang w:val="nl-NL"/>
        </w:rPr>
        <w:t xml:space="preserve"> 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32.100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/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45.800</w:t>
      </w:r>
      <w:r>
        <w:rPr>
          <w:rFonts w:ascii="Times New Roman" w:hAnsi="Times New Roman" w:cs="Times New Roman"/>
          <w:color w:val="000000"/>
          <w:lang w:val="nl-NL"/>
        </w:rPr>
        <w:t>.000 = 0,70</w:t>
      </w:r>
    </w:p>
    <w:p w:rsidR="00AC66E7" w:rsidRPr="00311214" w:rsidRDefault="00AC66E7" w:rsidP="00AC66E7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</w:p>
    <w:p w:rsidR="00D62B1F" w:rsidRDefault="00D62B1F" w:rsidP="00AC66E7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 xml:space="preserve">Vreemd vermogen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per 31</w:t>
      </w:r>
      <w:r>
        <w:rPr>
          <w:rFonts w:ascii="Times New Roman" w:hAnsi="Times New Roman" w:cs="Times New Roman"/>
          <w:color w:val="000000"/>
          <w:lang w:val="nl-NL"/>
        </w:rPr>
        <w:t xml:space="preserve">/12: 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46.000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10.000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2.200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-/-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5.000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= </w:t>
      </w:r>
    </w:p>
    <w:p w:rsidR="00AC66E7" w:rsidRPr="00311214" w:rsidRDefault="00D62B1F" w:rsidP="00AC66E7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28.800</w:t>
      </w:r>
      <w:r>
        <w:rPr>
          <w:rFonts w:ascii="Times New Roman" w:hAnsi="Times New Roman" w:cs="Times New Roman"/>
          <w:color w:val="000000"/>
          <w:lang w:val="nl-NL"/>
        </w:rPr>
        <w:t>.000</w:t>
      </w:r>
    </w:p>
    <w:p w:rsidR="00AC66E7" w:rsidRPr="00311214" w:rsidRDefault="00D62B1F" w:rsidP="00D62B1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6E7" w:rsidRPr="00311214">
        <w:rPr>
          <w:rFonts w:ascii="Times New Roman" w:hAnsi="Times New Roman" w:cs="Times New Roman"/>
          <w:color w:val="000000"/>
        </w:rPr>
        <w:t>ebt ratio per 31</w:t>
      </w:r>
      <w:r>
        <w:rPr>
          <w:rFonts w:ascii="Times New Roman" w:hAnsi="Times New Roman" w:cs="Times New Roman"/>
          <w:color w:val="000000"/>
        </w:rPr>
        <w:t>/12</w:t>
      </w:r>
      <w:r w:rsidR="00AC66E7" w:rsidRPr="00311214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</w:rPr>
        <w:t>28.800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</w:rPr>
        <w:t>46.000</w:t>
      </w:r>
      <w:r>
        <w:rPr>
          <w:rFonts w:ascii="Times New Roman" w:hAnsi="Times New Roman" w:cs="Times New Roman"/>
          <w:color w:val="000000"/>
        </w:rPr>
        <w:t>.000 = 0,63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66E7" w:rsidRPr="00311214" w:rsidRDefault="00AC66E7" w:rsidP="00AC66E7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 xml:space="preserve">De debt ratio is een maatstaf voor de solvabiliteit. </w:t>
      </w:r>
    </w:p>
    <w:p w:rsidR="00AC66E7" w:rsidRPr="00311214" w:rsidRDefault="00AC66E7" w:rsidP="00AC66E7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</w:p>
    <w:p w:rsidR="00AC66E7" w:rsidRPr="00311214" w:rsidRDefault="00AC66E7" w:rsidP="00AC66E7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>De debt ratio is gedaald en dat betekent dat de solvabiliteit is gestegen. Het bedrag van de schulden in vergelijking met het tota</w:t>
      </w:r>
      <w:r w:rsidR="00D62B1F">
        <w:rPr>
          <w:rFonts w:ascii="Times New Roman" w:hAnsi="Times New Roman" w:cs="Times New Roman"/>
          <w:color w:val="000000"/>
          <w:lang w:val="nl-NL"/>
        </w:rPr>
        <w:t>le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vermogen is gedaald. </w:t>
      </w:r>
    </w:p>
    <w:p w:rsidR="00AC66E7" w:rsidRPr="00311214" w:rsidRDefault="00AC66E7" w:rsidP="00AC66E7">
      <w:pPr>
        <w:pStyle w:val="Lijstalinea"/>
        <w:rPr>
          <w:rFonts w:ascii="Times New Roman" w:hAnsi="Times New Roman" w:cs="Times New Roman"/>
          <w:color w:val="000000"/>
          <w:lang w:val="nl-NL"/>
        </w:rPr>
      </w:pPr>
    </w:p>
    <w:p w:rsidR="00AC66E7" w:rsidRPr="00D62B1F" w:rsidRDefault="00D62B1F" w:rsidP="00872639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</w:rPr>
      </w:pPr>
      <w:r w:rsidRPr="00D62B1F">
        <w:rPr>
          <w:rFonts w:ascii="Times New Roman" w:hAnsi="Times New Roman" w:cs="Times New Roman"/>
          <w:color w:val="000000"/>
          <w:lang w:val="nl-NL"/>
        </w:rPr>
        <w:t xml:space="preserve">Quick </w:t>
      </w:r>
      <w:r w:rsidR="00AC66E7" w:rsidRPr="00D62B1F">
        <w:rPr>
          <w:rFonts w:ascii="Times New Roman" w:hAnsi="Times New Roman" w:cs="Times New Roman"/>
          <w:color w:val="000000"/>
          <w:lang w:val="nl-NL"/>
        </w:rPr>
        <w:t>ratio per 1</w:t>
      </w:r>
      <w:r w:rsidRPr="00D62B1F">
        <w:rPr>
          <w:rFonts w:ascii="Times New Roman" w:hAnsi="Times New Roman" w:cs="Times New Roman"/>
          <w:color w:val="000000"/>
          <w:lang w:val="nl-NL"/>
        </w:rPr>
        <w:t>/1</w:t>
      </w:r>
      <w:r w:rsidR="00AC66E7" w:rsidRPr="00D62B1F">
        <w:rPr>
          <w:rFonts w:ascii="Times New Roman" w:hAnsi="Times New Roman" w:cs="Times New Roman"/>
          <w:color w:val="000000"/>
          <w:lang w:val="nl-NL"/>
        </w:rPr>
        <w:t>:</w:t>
      </w:r>
      <w:r w:rsidRPr="00D62B1F">
        <w:rPr>
          <w:rFonts w:ascii="Times New Roman" w:hAnsi="Times New Roman" w:cs="Times New Roman"/>
          <w:color w:val="000000"/>
          <w:lang w:val="nl-NL"/>
        </w:rPr>
        <w:t xml:space="preserve"> </w:t>
      </w:r>
      <w:r w:rsidR="00AC66E7" w:rsidRPr="00D62B1F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D62B1F">
        <w:rPr>
          <w:rFonts w:ascii="Times New Roman" w:hAnsi="Times New Roman" w:cs="Times New Roman"/>
          <w:color w:val="000000"/>
        </w:rPr>
        <w:t>9.500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D62B1F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D62B1F">
        <w:rPr>
          <w:rFonts w:ascii="Times New Roman" w:hAnsi="Times New Roman" w:cs="Times New Roman"/>
          <w:color w:val="000000"/>
        </w:rPr>
        <w:t>3.000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D62B1F">
        <w:rPr>
          <w:rFonts w:ascii="Times New Roman" w:hAnsi="Times New Roman" w:cs="Times New Roman"/>
          <w:color w:val="000000"/>
        </w:rPr>
        <w:t>) / (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D62B1F">
        <w:rPr>
          <w:rFonts w:ascii="Times New Roman" w:hAnsi="Times New Roman" w:cs="Times New Roman"/>
          <w:color w:val="000000"/>
        </w:rPr>
        <w:t>8.600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D62B1F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D62B1F">
        <w:rPr>
          <w:rFonts w:ascii="Times New Roman" w:hAnsi="Times New Roman" w:cs="Times New Roman"/>
          <w:color w:val="000000"/>
        </w:rPr>
        <w:t>1.500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D62B1F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D62B1F">
        <w:rPr>
          <w:rFonts w:ascii="Times New Roman" w:hAnsi="Times New Roman" w:cs="Times New Roman"/>
          <w:color w:val="000000"/>
        </w:rPr>
        <w:t>3.100</w:t>
      </w:r>
      <w:r>
        <w:rPr>
          <w:rFonts w:ascii="Times New Roman" w:hAnsi="Times New Roman" w:cs="Times New Roman"/>
          <w:color w:val="000000"/>
        </w:rPr>
        <w:t>.000) = 0,95</w:t>
      </w:r>
      <w:r w:rsidR="00AC66E7" w:rsidRPr="00D62B1F">
        <w:rPr>
          <w:rFonts w:ascii="Times New Roman" w:hAnsi="Times New Roman" w:cs="Times New Roman"/>
          <w:color w:val="000000"/>
        </w:rPr>
        <w:t xml:space="preserve"> </w:t>
      </w:r>
    </w:p>
    <w:p w:rsidR="00AC66E7" w:rsidRPr="00311214" w:rsidRDefault="00D62B1F" w:rsidP="00D62B1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</w:t>
      </w:r>
      <w:r w:rsidR="00AC66E7" w:rsidRPr="00311214">
        <w:rPr>
          <w:rFonts w:ascii="Times New Roman" w:hAnsi="Times New Roman" w:cs="Times New Roman"/>
          <w:color w:val="000000"/>
        </w:rPr>
        <w:t>uick</w:t>
      </w:r>
      <w:r>
        <w:rPr>
          <w:rFonts w:ascii="Times New Roman" w:hAnsi="Times New Roman" w:cs="Times New Roman"/>
          <w:color w:val="000000"/>
        </w:rPr>
        <w:t xml:space="preserve"> </w:t>
      </w:r>
      <w:r w:rsidR="00AC66E7" w:rsidRPr="00311214">
        <w:rPr>
          <w:rFonts w:ascii="Times New Roman" w:hAnsi="Times New Roman" w:cs="Times New Roman"/>
          <w:color w:val="000000"/>
        </w:rPr>
        <w:t>ratio per 31</w:t>
      </w:r>
      <w:r>
        <w:rPr>
          <w:rFonts w:ascii="Times New Roman" w:hAnsi="Times New Roman" w:cs="Times New Roman"/>
          <w:color w:val="000000"/>
        </w:rPr>
        <w:t>/12</w:t>
      </w:r>
      <w:r w:rsidR="00AC66E7" w:rsidRPr="0031121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AC66E7" w:rsidRPr="00311214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€</w:t>
      </w:r>
      <w:r w:rsidR="00AC66E7" w:rsidRPr="00311214">
        <w:rPr>
          <w:rFonts w:ascii="Times New Roman" w:hAnsi="Times New Roman" w:cs="Times New Roman"/>
          <w:color w:val="000000"/>
        </w:rPr>
        <w:t xml:space="preserve"> 10.000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</w:rPr>
        <w:t>3.500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>) / (</w:t>
      </w:r>
      <w:r>
        <w:rPr>
          <w:rFonts w:ascii="Times New Roman" w:hAnsi="Times New Roman" w:cs="Times New Roman"/>
          <w:color w:val="000000"/>
        </w:rPr>
        <w:t>€</w:t>
      </w:r>
      <w:r w:rsidR="00AC66E7" w:rsidRPr="00311214">
        <w:rPr>
          <w:rFonts w:ascii="Times New Roman" w:hAnsi="Times New Roman" w:cs="Times New Roman"/>
          <w:color w:val="000000"/>
        </w:rPr>
        <w:t xml:space="preserve"> 9.400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</w:rPr>
        <w:t>1.500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</w:rPr>
        <w:t>3.000</w:t>
      </w:r>
      <w:r>
        <w:rPr>
          <w:rFonts w:ascii="Times New Roman" w:hAnsi="Times New Roman" w:cs="Times New Roman"/>
          <w:color w:val="000000"/>
        </w:rPr>
        <w:t>.000</w:t>
      </w:r>
      <w:r w:rsidR="00AC66E7" w:rsidRPr="00311214">
        <w:rPr>
          <w:rFonts w:ascii="Times New Roman" w:hAnsi="Times New Roman" w:cs="Times New Roman"/>
          <w:color w:val="000000"/>
        </w:rPr>
        <w:t>) = 0,97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66E7" w:rsidRPr="00311214" w:rsidRDefault="00AC66E7" w:rsidP="00AC66E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>De liquiditeit is verbeterd</w:t>
      </w:r>
      <w:r w:rsidR="00D62B1F">
        <w:rPr>
          <w:rFonts w:ascii="Times New Roman" w:hAnsi="Times New Roman" w:cs="Times New Roman"/>
          <w:color w:val="000000"/>
          <w:lang w:val="nl-NL"/>
        </w:rPr>
        <w:t>,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want de quick ratio is toegenomen.</w:t>
      </w:r>
    </w:p>
    <w:p w:rsidR="00AC66E7" w:rsidRPr="00311214" w:rsidRDefault="00AC66E7" w:rsidP="00AC66E7">
      <w:pPr>
        <w:pStyle w:val="Lijstalinea"/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</w:p>
    <w:p w:rsidR="00AC66E7" w:rsidRPr="00311214" w:rsidRDefault="00AC66E7" w:rsidP="00AC66E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 xml:space="preserve">De current ratio komt bij Laagduyn </w:t>
      </w:r>
      <w:r w:rsidR="00D62B1F">
        <w:rPr>
          <w:rFonts w:ascii="Times New Roman" w:hAnsi="Times New Roman" w:cs="Times New Roman"/>
          <w:color w:val="000000"/>
          <w:lang w:val="nl-NL"/>
        </w:rPr>
        <w:t xml:space="preserve">bv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hoger uit dan de quick ratio, omdat bij de berekening van de current ratio ook de voorraden worden meegeteld. </w:t>
      </w:r>
    </w:p>
    <w:p w:rsidR="00AC66E7" w:rsidRPr="00311214" w:rsidRDefault="00AC66E7" w:rsidP="00AC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2B1F" w:rsidRDefault="00D62B1F" w:rsidP="00AC66E7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>G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emiddeld eigen vermogen: (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12.700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 +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17.200</w:t>
      </w:r>
      <w:r>
        <w:rPr>
          <w:rFonts w:ascii="Times New Roman" w:hAnsi="Times New Roman" w:cs="Times New Roman"/>
          <w:color w:val="000000"/>
          <w:lang w:val="nl-NL"/>
        </w:rPr>
        <w:t>.000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 xml:space="preserve">) / 2 = </w:t>
      </w:r>
      <w:r>
        <w:rPr>
          <w:rFonts w:ascii="Times New Roman" w:hAnsi="Times New Roman" w:cs="Times New Roman"/>
          <w:color w:val="000000"/>
          <w:lang w:val="nl-NL"/>
        </w:rPr>
        <w:t xml:space="preserve">€ </w:t>
      </w:r>
      <w:r w:rsidR="00AC66E7" w:rsidRPr="00311214">
        <w:rPr>
          <w:rFonts w:ascii="Times New Roman" w:hAnsi="Times New Roman" w:cs="Times New Roman"/>
          <w:color w:val="000000"/>
          <w:lang w:val="nl-NL"/>
        </w:rPr>
        <w:t>14.950</w:t>
      </w:r>
      <w:r>
        <w:rPr>
          <w:rFonts w:ascii="Times New Roman" w:hAnsi="Times New Roman" w:cs="Times New Roman"/>
          <w:color w:val="000000"/>
          <w:lang w:val="nl-NL"/>
        </w:rPr>
        <w:t>.000</w:t>
      </w:r>
    </w:p>
    <w:p w:rsidR="00AC66E7" w:rsidRPr="00D62B1F" w:rsidRDefault="00AC66E7" w:rsidP="00D62B1F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 w:rsidRPr="00D62B1F">
        <w:rPr>
          <w:rFonts w:ascii="Times New Roman" w:hAnsi="Times New Roman" w:cs="Times New Roman"/>
          <w:color w:val="000000"/>
        </w:rPr>
        <w:t>Winst na belasting</w:t>
      </w:r>
      <w:r w:rsidR="00D62B1F">
        <w:rPr>
          <w:rFonts w:ascii="Times New Roman" w:hAnsi="Times New Roman" w:cs="Times New Roman"/>
          <w:color w:val="000000"/>
        </w:rPr>
        <w:t>:</w:t>
      </w:r>
      <w:r w:rsidRPr="00D62B1F">
        <w:rPr>
          <w:rFonts w:ascii="Times New Roman" w:hAnsi="Times New Roman" w:cs="Times New Roman"/>
          <w:color w:val="000000"/>
        </w:rPr>
        <w:t xml:space="preserve"> dividend + winstreserve </w:t>
      </w:r>
      <w:r w:rsidR="00861150">
        <w:rPr>
          <w:rFonts w:ascii="Times New Roman" w:hAnsi="Times New Roman" w:cs="Times New Roman"/>
          <w:color w:val="000000"/>
        </w:rPr>
        <w:t>=</w:t>
      </w:r>
      <w:r w:rsidRPr="00D62B1F">
        <w:rPr>
          <w:rFonts w:ascii="Times New Roman" w:hAnsi="Times New Roman" w:cs="Times New Roman"/>
          <w:color w:val="000000"/>
        </w:rPr>
        <w:t xml:space="preserve">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D62B1F">
        <w:rPr>
          <w:rFonts w:ascii="Times New Roman" w:hAnsi="Times New Roman" w:cs="Times New Roman"/>
          <w:color w:val="000000"/>
        </w:rPr>
        <w:t>4.500</w:t>
      </w:r>
      <w:r w:rsidR="00861150">
        <w:rPr>
          <w:rFonts w:ascii="Times New Roman" w:hAnsi="Times New Roman" w:cs="Times New Roman"/>
          <w:color w:val="000000"/>
        </w:rPr>
        <w:t>.000</w:t>
      </w:r>
    </w:p>
    <w:p w:rsidR="00AC66E7" w:rsidRPr="00311214" w:rsidRDefault="00AC66E7" w:rsidP="008611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311214">
        <w:rPr>
          <w:rFonts w:ascii="Times New Roman" w:hAnsi="Times New Roman" w:cs="Times New Roman"/>
          <w:color w:val="000000"/>
        </w:rPr>
        <w:t>REV na belasting</w:t>
      </w:r>
      <w:r w:rsidR="00861150">
        <w:rPr>
          <w:rFonts w:ascii="Times New Roman" w:hAnsi="Times New Roman" w:cs="Times New Roman"/>
          <w:color w:val="000000"/>
        </w:rPr>
        <w:t>:</w:t>
      </w:r>
      <w:r w:rsidRPr="00311214">
        <w:rPr>
          <w:rFonts w:ascii="Times New Roman" w:hAnsi="Times New Roman" w:cs="Times New Roman"/>
          <w:color w:val="000000"/>
        </w:rPr>
        <w:t xml:space="preserve">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4.500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 /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14.950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 </w:t>
      </w:r>
      <w:r w:rsidR="00861150">
        <w:rPr>
          <w:rFonts w:ascii="Times New Roman" w:hAnsi="Times New Roman" w:cs="Times New Roman"/>
          <w:color w:val="000000"/>
        </w:rPr>
        <w:t>×</w:t>
      </w:r>
      <w:r w:rsidRPr="00311214">
        <w:rPr>
          <w:rFonts w:ascii="Times New Roman" w:hAnsi="Times New Roman" w:cs="Times New Roman"/>
          <w:color w:val="000000"/>
        </w:rPr>
        <w:t xml:space="preserve"> 100% = 30,10%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C66E7" w:rsidRPr="00311214" w:rsidRDefault="00AC66E7" w:rsidP="00AC66E7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>Winstsaldo voor belasting</w:t>
      </w:r>
      <w:r w:rsidR="00861150">
        <w:rPr>
          <w:rFonts w:ascii="Times New Roman" w:hAnsi="Times New Roman" w:cs="Times New Roman"/>
          <w:color w:val="000000"/>
          <w:lang w:val="nl-NL"/>
        </w:rPr>
        <w:t>: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>6.000</w:t>
      </w:r>
      <w:r w:rsidR="00861150">
        <w:rPr>
          <w:rFonts w:ascii="Times New Roman" w:hAnsi="Times New Roman" w:cs="Times New Roman"/>
          <w:color w:val="000000"/>
          <w:lang w:val="nl-NL"/>
        </w:rPr>
        <w:t>.000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</w:p>
    <w:p w:rsidR="00AC66E7" w:rsidRPr="00311214" w:rsidRDefault="00AC66E7" w:rsidP="008611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311214">
        <w:rPr>
          <w:rFonts w:ascii="Times New Roman" w:hAnsi="Times New Roman" w:cs="Times New Roman"/>
          <w:color w:val="000000"/>
        </w:rPr>
        <w:t xml:space="preserve">Interest obligatielening: 5% </w:t>
      </w:r>
      <w:r w:rsidR="00861150">
        <w:rPr>
          <w:rFonts w:ascii="Times New Roman" w:eastAsia="Times New Roman" w:hAnsi="Times New Roman" w:cs="Times New Roman"/>
          <w:lang w:eastAsia="nl-NL"/>
        </w:rPr>
        <w:t>×</w:t>
      </w:r>
      <w:r w:rsidRPr="00311214">
        <w:rPr>
          <w:rFonts w:ascii="Times New Roman" w:hAnsi="Times New Roman" w:cs="Times New Roman"/>
          <w:color w:val="000000"/>
        </w:rPr>
        <w:t xml:space="preserve"> (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13.000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 +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12.000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 / 2 =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625</w:t>
      </w:r>
      <w:r w:rsidR="00861150">
        <w:rPr>
          <w:rFonts w:ascii="Times New Roman" w:hAnsi="Times New Roman" w:cs="Times New Roman"/>
          <w:color w:val="000000"/>
        </w:rPr>
        <w:t>.000</w:t>
      </w:r>
    </w:p>
    <w:p w:rsidR="00AC66E7" w:rsidRPr="00311214" w:rsidRDefault="00AC66E7" w:rsidP="008611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311214">
        <w:rPr>
          <w:rFonts w:ascii="Times New Roman" w:hAnsi="Times New Roman" w:cs="Times New Roman"/>
          <w:color w:val="000000"/>
        </w:rPr>
        <w:t>Bedrijfsresultaat</w:t>
      </w:r>
      <w:r w:rsidR="00861150">
        <w:rPr>
          <w:rFonts w:ascii="Times New Roman" w:hAnsi="Times New Roman" w:cs="Times New Roman"/>
          <w:color w:val="000000"/>
        </w:rPr>
        <w:t>:</w:t>
      </w:r>
      <w:r w:rsidRPr="00311214">
        <w:rPr>
          <w:rFonts w:ascii="Times New Roman" w:hAnsi="Times New Roman" w:cs="Times New Roman"/>
          <w:color w:val="000000"/>
        </w:rPr>
        <w:t xml:space="preserve"> </w:t>
      </w:r>
      <w:r w:rsidR="00861150">
        <w:rPr>
          <w:rFonts w:ascii="Times New Roman" w:hAnsi="Times New Roman" w:cs="Times New Roman"/>
          <w:color w:val="000000"/>
        </w:rPr>
        <w:t xml:space="preserve">€ 6.000.000 + € 625.000 = € </w:t>
      </w:r>
      <w:r w:rsidRPr="00311214">
        <w:rPr>
          <w:rFonts w:ascii="Times New Roman" w:hAnsi="Times New Roman" w:cs="Times New Roman"/>
          <w:color w:val="000000"/>
        </w:rPr>
        <w:t>6.625</w:t>
      </w:r>
      <w:r w:rsidR="00861150">
        <w:rPr>
          <w:rFonts w:ascii="Times New Roman" w:hAnsi="Times New Roman" w:cs="Times New Roman"/>
          <w:color w:val="000000"/>
        </w:rPr>
        <w:t>.000</w:t>
      </w:r>
    </w:p>
    <w:p w:rsidR="00AC66E7" w:rsidRPr="00311214" w:rsidRDefault="00AC66E7" w:rsidP="008611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311214">
        <w:rPr>
          <w:rFonts w:ascii="Times New Roman" w:hAnsi="Times New Roman" w:cs="Times New Roman"/>
          <w:color w:val="000000"/>
        </w:rPr>
        <w:t>Gemiddeld totaal vermogen</w:t>
      </w:r>
      <w:r w:rsidR="00861150">
        <w:rPr>
          <w:rFonts w:ascii="Times New Roman" w:hAnsi="Times New Roman" w:cs="Times New Roman"/>
          <w:color w:val="000000"/>
        </w:rPr>
        <w:t>:</w:t>
      </w:r>
      <w:r w:rsidRPr="00311214">
        <w:rPr>
          <w:rFonts w:ascii="Times New Roman" w:hAnsi="Times New Roman" w:cs="Times New Roman"/>
          <w:color w:val="000000"/>
        </w:rPr>
        <w:t xml:space="preserve"> (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45.800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 +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46.000</w:t>
      </w:r>
      <w:r w:rsidR="00861150">
        <w:rPr>
          <w:rFonts w:ascii="Times New Roman" w:hAnsi="Times New Roman" w:cs="Times New Roman"/>
          <w:color w:val="000000"/>
        </w:rPr>
        <w:t>.000</w:t>
      </w:r>
      <w:r w:rsidRPr="00311214">
        <w:rPr>
          <w:rFonts w:ascii="Times New Roman" w:hAnsi="Times New Roman" w:cs="Times New Roman"/>
          <w:color w:val="000000"/>
        </w:rPr>
        <w:t xml:space="preserve">) / 2 = </w:t>
      </w:r>
      <w:r w:rsidR="00861150">
        <w:rPr>
          <w:rFonts w:ascii="Times New Roman" w:hAnsi="Times New Roman" w:cs="Times New Roman"/>
          <w:color w:val="000000"/>
        </w:rPr>
        <w:t xml:space="preserve">€ </w:t>
      </w:r>
      <w:r w:rsidRPr="00311214">
        <w:rPr>
          <w:rFonts w:ascii="Times New Roman" w:hAnsi="Times New Roman" w:cs="Times New Roman"/>
          <w:color w:val="000000"/>
        </w:rPr>
        <w:t>45.900</w:t>
      </w:r>
      <w:r w:rsidR="00861150">
        <w:rPr>
          <w:rFonts w:ascii="Times New Roman" w:hAnsi="Times New Roman" w:cs="Times New Roman"/>
          <w:color w:val="000000"/>
        </w:rPr>
        <w:t>.000</w:t>
      </w:r>
    </w:p>
    <w:p w:rsidR="00AC66E7" w:rsidRPr="00311214" w:rsidRDefault="00AC66E7" w:rsidP="008611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</w:rPr>
      </w:pPr>
      <w:r w:rsidRPr="00311214">
        <w:rPr>
          <w:rFonts w:ascii="Times New Roman" w:hAnsi="Times New Roman" w:cs="Times New Roman"/>
          <w:bCs/>
          <w:color w:val="000000"/>
        </w:rPr>
        <w:t xml:space="preserve">RTV = </w:t>
      </w:r>
      <w:r w:rsidR="00861150">
        <w:rPr>
          <w:rFonts w:ascii="Times New Roman" w:hAnsi="Times New Roman" w:cs="Times New Roman"/>
          <w:bCs/>
          <w:color w:val="000000"/>
        </w:rPr>
        <w:t xml:space="preserve">€ </w:t>
      </w:r>
      <w:r w:rsidRPr="00311214">
        <w:rPr>
          <w:rFonts w:ascii="Times New Roman" w:hAnsi="Times New Roman" w:cs="Times New Roman"/>
          <w:bCs/>
          <w:color w:val="000000"/>
        </w:rPr>
        <w:t>6.625</w:t>
      </w:r>
      <w:r w:rsidR="00861150">
        <w:rPr>
          <w:rFonts w:ascii="Times New Roman" w:hAnsi="Times New Roman" w:cs="Times New Roman"/>
          <w:bCs/>
          <w:color w:val="000000"/>
        </w:rPr>
        <w:t>.000</w:t>
      </w:r>
      <w:r w:rsidRPr="00311214">
        <w:rPr>
          <w:rFonts w:ascii="Times New Roman" w:hAnsi="Times New Roman" w:cs="Times New Roman"/>
          <w:bCs/>
          <w:color w:val="000000"/>
        </w:rPr>
        <w:t xml:space="preserve"> / </w:t>
      </w:r>
      <w:r w:rsidR="00861150">
        <w:rPr>
          <w:rFonts w:ascii="Times New Roman" w:hAnsi="Times New Roman" w:cs="Times New Roman"/>
          <w:bCs/>
          <w:color w:val="000000"/>
        </w:rPr>
        <w:t xml:space="preserve">€ </w:t>
      </w:r>
      <w:r w:rsidRPr="00311214">
        <w:rPr>
          <w:rFonts w:ascii="Times New Roman" w:hAnsi="Times New Roman" w:cs="Times New Roman"/>
          <w:bCs/>
          <w:color w:val="000000"/>
        </w:rPr>
        <w:t>45.900</w:t>
      </w:r>
      <w:r w:rsidR="00861150">
        <w:rPr>
          <w:rFonts w:ascii="Times New Roman" w:hAnsi="Times New Roman" w:cs="Times New Roman"/>
          <w:bCs/>
          <w:color w:val="000000"/>
        </w:rPr>
        <w:t>.000</w:t>
      </w:r>
      <w:r w:rsidRPr="00311214">
        <w:rPr>
          <w:rFonts w:ascii="Times New Roman" w:hAnsi="Times New Roman" w:cs="Times New Roman"/>
          <w:bCs/>
          <w:color w:val="000000"/>
        </w:rPr>
        <w:t xml:space="preserve"> </w:t>
      </w:r>
      <w:r w:rsidR="00861150">
        <w:rPr>
          <w:rFonts w:ascii="Times New Roman" w:eastAsia="Times New Roman" w:hAnsi="Times New Roman" w:cs="Times New Roman"/>
          <w:lang w:eastAsia="nl-NL"/>
        </w:rPr>
        <w:t>×</w:t>
      </w:r>
      <w:r w:rsidRPr="00311214">
        <w:rPr>
          <w:rFonts w:ascii="Times New Roman" w:hAnsi="Times New Roman" w:cs="Times New Roman"/>
          <w:bCs/>
          <w:color w:val="000000"/>
        </w:rPr>
        <w:t xml:space="preserve"> 100% = 14,43%</w:t>
      </w:r>
    </w:p>
    <w:p w:rsidR="00AC66E7" w:rsidRPr="00311214" w:rsidRDefault="00AC66E7" w:rsidP="00AC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C66E7" w:rsidRPr="00311214" w:rsidRDefault="00AC66E7" w:rsidP="00AC66E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 xml:space="preserve">Het rendement op het nieuwe vermogen (10%) is hoger dan voor het nieuwe vermogen moet worden betaald (6%). Het voordeel komt ten goede aan de verschaffers van het eigen vermogen.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Zij </w:t>
      </w:r>
      <w:r w:rsidRPr="00311214">
        <w:rPr>
          <w:rFonts w:ascii="Times New Roman" w:hAnsi="Times New Roman" w:cs="Times New Roman"/>
          <w:color w:val="000000"/>
          <w:lang w:val="nl-NL"/>
        </w:rPr>
        <w:t>behalen met hetzelfde vermogen een hogere opbrengst en daardoor een hogere rentabiliteit. De invloed op de rentabiliteit van het gemiddeld</w:t>
      </w:r>
      <w:r w:rsidR="00861150">
        <w:rPr>
          <w:rFonts w:ascii="Times New Roman" w:hAnsi="Times New Roman" w:cs="Times New Roman"/>
          <w:color w:val="000000"/>
          <w:lang w:val="nl-NL"/>
        </w:rPr>
        <w:t>e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eigen vermogen is dus gunstig.</w:t>
      </w:r>
    </w:p>
    <w:p w:rsidR="00AC66E7" w:rsidRDefault="00AC66E7" w:rsidP="00AC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1150" w:rsidRPr="00311214" w:rsidRDefault="00861150" w:rsidP="00AC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66E7" w:rsidRDefault="00AC66E7" w:rsidP="00AC66E7">
      <w:pPr>
        <w:pStyle w:val="Lijstaline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lang w:val="nl-NL"/>
        </w:rPr>
      </w:pPr>
      <w:r w:rsidRPr="00311214">
        <w:rPr>
          <w:rFonts w:ascii="Times New Roman" w:hAnsi="Times New Roman" w:cs="Times New Roman"/>
          <w:b/>
          <w:lang w:val="nl-NL"/>
        </w:rPr>
        <w:t>Opgave 6.6</w:t>
      </w:r>
    </w:p>
    <w:p w:rsidR="00861150" w:rsidRPr="00311214" w:rsidRDefault="00861150" w:rsidP="00AC66E7">
      <w:pPr>
        <w:pStyle w:val="Lijstaline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lang w:val="nl-NL"/>
        </w:rPr>
      </w:pPr>
    </w:p>
    <w:p w:rsidR="00AC66E7" w:rsidRPr="00311214" w:rsidRDefault="00AC66E7" w:rsidP="00AC66E7">
      <w:pPr>
        <w:pStyle w:val="Lijstalinea"/>
        <w:numPr>
          <w:ilvl w:val="0"/>
          <w:numId w:val="6"/>
        </w:num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>Eigen vermogen 31</w:t>
      </w:r>
      <w:r w:rsidR="00861150">
        <w:rPr>
          <w:rFonts w:ascii="Times New Roman" w:hAnsi="Times New Roman" w:cs="Times New Roman"/>
          <w:color w:val="000000"/>
          <w:lang w:val="nl-NL"/>
        </w:rPr>
        <w:t>/12: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70.000 </w:t>
      </w:r>
      <w:r w:rsidR="00861150">
        <w:rPr>
          <w:rFonts w:ascii="Times New Roman" w:hAnsi="Times New Roman" w:cs="Times New Roman"/>
          <w:color w:val="000000"/>
          <w:lang w:val="nl-NL"/>
        </w:rPr>
        <w:t>-/-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24.000 +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10.000 +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>40.000 = € 96.000</w:t>
      </w:r>
      <w:r w:rsidRPr="00311214">
        <w:rPr>
          <w:rFonts w:ascii="Times New Roman" w:hAnsi="Times New Roman" w:cs="Times New Roman"/>
          <w:color w:val="000000"/>
          <w:lang w:val="nl-NL"/>
        </w:rPr>
        <w:tab/>
      </w:r>
      <w:r w:rsidRPr="00311214">
        <w:rPr>
          <w:rFonts w:ascii="Times New Roman" w:hAnsi="Times New Roman" w:cs="Times New Roman"/>
          <w:color w:val="000000"/>
          <w:lang w:val="nl-NL"/>
        </w:rPr>
        <w:tab/>
      </w:r>
    </w:p>
    <w:p w:rsidR="00AC66E7" w:rsidRPr="00311214" w:rsidRDefault="00AC66E7" w:rsidP="00AC66E7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 xml:space="preserve">Gemiddeld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eigen vermogen: </w:t>
      </w:r>
      <w:r w:rsidRPr="00311214">
        <w:rPr>
          <w:rFonts w:ascii="Times New Roman" w:hAnsi="Times New Roman" w:cs="Times New Roman"/>
          <w:color w:val="000000"/>
          <w:lang w:val="nl-NL"/>
        </w:rPr>
        <w:t>(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70.000 +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>96.000) / 2 = € 83.000</w:t>
      </w:r>
    </w:p>
    <w:p w:rsidR="00AC66E7" w:rsidRPr="00311214" w:rsidRDefault="00AC66E7" w:rsidP="00AC66E7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lang w:val="nl-NL"/>
        </w:rPr>
      </w:pPr>
    </w:p>
    <w:p w:rsidR="00AC66E7" w:rsidRDefault="00AC66E7" w:rsidP="00AC66E7">
      <w:pPr>
        <w:pStyle w:val="Lijstalinea"/>
        <w:numPr>
          <w:ilvl w:val="0"/>
          <w:numId w:val="6"/>
        </w:num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311214">
        <w:rPr>
          <w:rFonts w:ascii="Times New Roman" w:hAnsi="Times New Roman" w:cs="Times New Roman"/>
          <w:color w:val="000000"/>
          <w:lang w:val="nl-NL"/>
        </w:rPr>
        <w:t>REV = (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40.000 </w:t>
      </w:r>
      <w:r w:rsidR="00861150">
        <w:rPr>
          <w:rFonts w:ascii="Times New Roman" w:hAnsi="Times New Roman" w:cs="Times New Roman"/>
          <w:color w:val="000000"/>
          <w:lang w:val="nl-NL"/>
        </w:rPr>
        <w:t>-/-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 w:rsidR="00861150">
        <w:rPr>
          <w:rFonts w:ascii="Times New Roman" w:hAnsi="Times New Roman" w:cs="Times New Roman"/>
          <w:color w:val="000000"/>
          <w:lang w:val="nl-NL"/>
        </w:rPr>
        <w:t xml:space="preserve">€ 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30.000) / 83.000 </w:t>
      </w:r>
      <w:r w:rsidR="00861150">
        <w:rPr>
          <w:rFonts w:ascii="Times New Roman" w:eastAsia="Times New Roman" w:hAnsi="Times New Roman" w:cs="Times New Roman"/>
          <w:lang w:eastAsia="nl-NL"/>
        </w:rPr>
        <w:t>×</w:t>
      </w:r>
      <w:r w:rsidRPr="00311214">
        <w:rPr>
          <w:rFonts w:ascii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>100% = 12,05%</w:t>
      </w:r>
    </w:p>
    <w:p w:rsidR="00AC66E7" w:rsidRDefault="00AC66E7" w:rsidP="00AC66E7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180F" w:rsidRDefault="0080180F">
      <w:bookmarkStart w:id="0" w:name="_GoBack"/>
      <w:bookmarkEnd w:id="0"/>
    </w:p>
    <w:sectPr w:rsidR="0080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0B"/>
    <w:multiLevelType w:val="hybridMultilevel"/>
    <w:tmpl w:val="240423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F87668"/>
    <w:multiLevelType w:val="hybridMultilevel"/>
    <w:tmpl w:val="A27E4FB2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4B32593"/>
    <w:multiLevelType w:val="hybridMultilevel"/>
    <w:tmpl w:val="CC6E1B22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2077DF4"/>
    <w:multiLevelType w:val="hybridMultilevel"/>
    <w:tmpl w:val="CA18B66A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86420C4"/>
    <w:multiLevelType w:val="hybridMultilevel"/>
    <w:tmpl w:val="CD5A6EB4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076333"/>
    <w:multiLevelType w:val="hybridMultilevel"/>
    <w:tmpl w:val="45F05BA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E7"/>
    <w:rsid w:val="000F43F0"/>
    <w:rsid w:val="00386E38"/>
    <w:rsid w:val="005031AF"/>
    <w:rsid w:val="0080180F"/>
    <w:rsid w:val="00861150"/>
    <w:rsid w:val="00AC66E7"/>
    <w:rsid w:val="00D62B1F"/>
    <w:rsid w:val="00D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6AD0-7250-4EE5-9745-A37E5AE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6E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6E7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AC6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5</cp:revision>
  <dcterms:created xsi:type="dcterms:W3CDTF">2015-09-19T18:46:00Z</dcterms:created>
  <dcterms:modified xsi:type="dcterms:W3CDTF">2015-09-19T19:36:00Z</dcterms:modified>
</cp:coreProperties>
</file>