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9F" w:rsidRPr="00AD22F4" w:rsidRDefault="0041229F" w:rsidP="0041229F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>PDB Financiering</w:t>
      </w:r>
    </w:p>
    <w:p w:rsidR="0041229F" w:rsidRPr="00AD22F4" w:rsidRDefault="0041229F" w:rsidP="0041229F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 xml:space="preserve">Uitwerkingen – Hoofdstuk </w:t>
      </w:r>
      <w:r>
        <w:rPr>
          <w:rFonts w:ascii="Times New Roman" w:hAnsi="Times New Roman" w:cs="Times New Roman"/>
          <w:b/>
        </w:rPr>
        <w:t>2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P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Default="0041229F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2.1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Default="0041229F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2.2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Default="0041229F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2.3</w:t>
      </w:r>
    </w:p>
    <w:p w:rsidR="0041229F" w:rsidRDefault="00902DDD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bookmarkStart w:id="0" w:name="_GoBack"/>
      <w:bookmarkEnd w:id="0"/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Default="0041229F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2.4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</w:p>
    <w:p w:rsidR="0041229F" w:rsidRPr="00D777DA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Default="0041229F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2.5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Default="0041229F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2.6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Default="0041229F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2.7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Default="0041229F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2.8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Default="0041229F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2.9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Default="0041229F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2.10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Default="0041229F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2.11</w:t>
      </w:r>
    </w:p>
    <w:p w:rsidR="0041229F" w:rsidRDefault="0041229F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</w:p>
    <w:p w:rsidR="00970F4D" w:rsidRDefault="00970F4D" w:rsidP="0041229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229F" w:rsidRDefault="0041229F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2.12</w:t>
      </w:r>
    </w:p>
    <w:p w:rsidR="00E64D8C" w:rsidRDefault="00E64D8C" w:rsidP="0041229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41229F" w:rsidRPr="00070C58" w:rsidRDefault="0041229F" w:rsidP="0041229F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proofErr w:type="spellStart"/>
      <w:r w:rsidRPr="00070C58">
        <w:rPr>
          <w:rFonts w:ascii="Times New Roman" w:hAnsi="Times New Roman" w:cs="Times New Roman"/>
        </w:rPr>
        <w:t>Een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onderneming</w:t>
      </w:r>
      <w:proofErr w:type="spellEnd"/>
      <w:r w:rsidRPr="00070C58">
        <w:rPr>
          <w:rFonts w:ascii="Times New Roman" w:hAnsi="Times New Roman" w:cs="Times New Roman"/>
        </w:rPr>
        <w:t xml:space="preserve"> met </w:t>
      </w:r>
      <w:proofErr w:type="spellStart"/>
      <w:r w:rsidRPr="00070C58">
        <w:rPr>
          <w:rFonts w:ascii="Times New Roman" w:hAnsi="Times New Roman" w:cs="Times New Roman"/>
        </w:rPr>
        <w:t>rechtspersoonlijkheid</w:t>
      </w:r>
      <w:proofErr w:type="spellEnd"/>
      <w:r w:rsidRPr="00070C58">
        <w:rPr>
          <w:rFonts w:ascii="Times New Roman" w:hAnsi="Times New Roman" w:cs="Times New Roman"/>
        </w:rPr>
        <w:t xml:space="preserve"> is </w:t>
      </w:r>
      <w:proofErr w:type="spellStart"/>
      <w:r w:rsidRPr="00070C58">
        <w:rPr>
          <w:rFonts w:ascii="Times New Roman" w:hAnsi="Times New Roman" w:cs="Times New Roman"/>
        </w:rPr>
        <w:t>een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onderneming</w:t>
      </w:r>
      <w:proofErr w:type="spellEnd"/>
      <w:r w:rsidRPr="00070C58">
        <w:rPr>
          <w:rFonts w:ascii="Times New Roman" w:hAnsi="Times New Roman" w:cs="Times New Roman"/>
        </w:rPr>
        <w:t xml:space="preserve"> die </w:t>
      </w:r>
      <w:proofErr w:type="spellStart"/>
      <w:r w:rsidRPr="00070C58">
        <w:rPr>
          <w:rFonts w:ascii="Times New Roman" w:hAnsi="Times New Roman" w:cs="Times New Roman"/>
        </w:rPr>
        <w:t>zelfstandig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rechten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plichten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heeft</w:t>
      </w:r>
      <w:proofErr w:type="spellEnd"/>
      <w:r w:rsidRPr="00070C58">
        <w:rPr>
          <w:rFonts w:ascii="Times New Roman" w:hAnsi="Times New Roman" w:cs="Times New Roman"/>
        </w:rPr>
        <w:t xml:space="preserve">. </w:t>
      </w:r>
    </w:p>
    <w:p w:rsidR="0041229F" w:rsidRPr="001438BE" w:rsidRDefault="0041229F" w:rsidP="004122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41229F" w:rsidRPr="00070C58" w:rsidRDefault="0041229F" w:rsidP="0041229F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proofErr w:type="spellStart"/>
      <w:r w:rsidRPr="00070C58">
        <w:rPr>
          <w:rFonts w:ascii="Times New Roman" w:hAnsi="Times New Roman" w:cs="Times New Roman"/>
        </w:rPr>
        <w:t>Ondernemingsvormen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zonder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rechtspersoonlijkheid</w:t>
      </w:r>
      <w:proofErr w:type="spellEnd"/>
      <w:r w:rsidRPr="00070C58">
        <w:rPr>
          <w:rFonts w:ascii="Times New Roman" w:hAnsi="Times New Roman" w:cs="Times New Roman"/>
        </w:rPr>
        <w:t xml:space="preserve">: </w:t>
      </w:r>
    </w:p>
    <w:p w:rsidR="0041229F" w:rsidRPr="00070C58" w:rsidRDefault="001539E5" w:rsidP="0041229F">
      <w:pPr>
        <w:pStyle w:val="Lijstalinea"/>
        <w:numPr>
          <w:ilvl w:val="1"/>
          <w:numId w:val="2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eenmanszaak</w:t>
      </w:r>
      <w:proofErr w:type="spellEnd"/>
      <w:r>
        <w:rPr>
          <w:rFonts w:ascii="Times New Roman" w:hAnsi="Times New Roman" w:cs="Times New Roman"/>
        </w:rPr>
        <w:t>;</w:t>
      </w:r>
    </w:p>
    <w:p w:rsidR="0041229F" w:rsidRPr="00070C58" w:rsidRDefault="001539E5" w:rsidP="0041229F">
      <w:pPr>
        <w:pStyle w:val="Lijstalinea"/>
        <w:numPr>
          <w:ilvl w:val="1"/>
          <w:numId w:val="2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maatschap</w:t>
      </w:r>
      <w:proofErr w:type="spellEnd"/>
      <w:r>
        <w:rPr>
          <w:rFonts w:ascii="Times New Roman" w:hAnsi="Times New Roman" w:cs="Times New Roman"/>
        </w:rPr>
        <w:t>;</w:t>
      </w:r>
    </w:p>
    <w:p w:rsidR="0041229F" w:rsidRPr="00070C58" w:rsidRDefault="001539E5" w:rsidP="0041229F">
      <w:pPr>
        <w:pStyle w:val="Lijstalinea"/>
        <w:numPr>
          <w:ilvl w:val="1"/>
          <w:numId w:val="2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vennootschap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onder</w:t>
      </w:r>
      <w:proofErr w:type="spellEnd"/>
      <w:r>
        <w:rPr>
          <w:rFonts w:ascii="Times New Roman" w:hAnsi="Times New Roman" w:cs="Times New Roman"/>
        </w:rPr>
        <w:t xml:space="preserve"> firma;</w:t>
      </w:r>
    </w:p>
    <w:p w:rsidR="0041229F" w:rsidRPr="00070C58" w:rsidRDefault="001539E5" w:rsidP="0041229F">
      <w:pPr>
        <w:pStyle w:val="Lijstalinea"/>
        <w:numPr>
          <w:ilvl w:val="1"/>
          <w:numId w:val="2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commanditaire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vennootschap</w:t>
      </w:r>
      <w:proofErr w:type="spellEnd"/>
      <w:r>
        <w:rPr>
          <w:rFonts w:ascii="Times New Roman" w:hAnsi="Times New Roman" w:cs="Times New Roman"/>
        </w:rPr>
        <w:t>.</w:t>
      </w:r>
    </w:p>
    <w:p w:rsidR="0041229F" w:rsidRPr="001438BE" w:rsidRDefault="0041229F" w:rsidP="004122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41229F" w:rsidRPr="00070C58" w:rsidRDefault="0041229F" w:rsidP="0041229F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proofErr w:type="spellStart"/>
      <w:r w:rsidRPr="00070C58">
        <w:rPr>
          <w:rFonts w:ascii="Times New Roman" w:hAnsi="Times New Roman" w:cs="Times New Roman"/>
        </w:rPr>
        <w:t>Bij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hoofdelijke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aansprakelijkheid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zijn</w:t>
      </w:r>
      <w:proofErr w:type="spellEnd"/>
      <w:r w:rsidRPr="00070C58">
        <w:rPr>
          <w:rFonts w:ascii="Times New Roman" w:hAnsi="Times New Roman" w:cs="Times New Roman"/>
        </w:rPr>
        <w:t xml:space="preserve"> de </w:t>
      </w:r>
      <w:proofErr w:type="spellStart"/>
      <w:r w:rsidRPr="00070C58">
        <w:rPr>
          <w:rFonts w:ascii="Times New Roman" w:hAnsi="Times New Roman" w:cs="Times New Roman"/>
        </w:rPr>
        <w:t>beherende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personen</w:t>
      </w:r>
      <w:proofErr w:type="spellEnd"/>
      <w:r w:rsidRPr="00070C58">
        <w:rPr>
          <w:rFonts w:ascii="Times New Roman" w:hAnsi="Times New Roman" w:cs="Times New Roman"/>
        </w:rPr>
        <w:t xml:space="preserve"> in de </w:t>
      </w:r>
      <w:proofErr w:type="spellStart"/>
      <w:r w:rsidRPr="00070C58">
        <w:rPr>
          <w:rFonts w:ascii="Times New Roman" w:hAnsi="Times New Roman" w:cs="Times New Roman"/>
        </w:rPr>
        <w:t>onderneming</w:t>
      </w:r>
      <w:proofErr w:type="spellEnd"/>
      <w:r w:rsidRPr="00070C58">
        <w:rPr>
          <w:rFonts w:ascii="Times New Roman" w:hAnsi="Times New Roman" w:cs="Times New Roman"/>
        </w:rPr>
        <w:t xml:space="preserve"> met </w:t>
      </w:r>
      <w:proofErr w:type="spellStart"/>
      <w:r w:rsidRPr="00070C58">
        <w:rPr>
          <w:rFonts w:ascii="Times New Roman" w:hAnsi="Times New Roman" w:cs="Times New Roman"/>
        </w:rPr>
        <w:t>hun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gehele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vermogen</w:t>
      </w:r>
      <w:proofErr w:type="spellEnd"/>
      <w:r w:rsidRPr="00070C58">
        <w:rPr>
          <w:rFonts w:ascii="Times New Roman" w:hAnsi="Times New Roman" w:cs="Times New Roman"/>
        </w:rPr>
        <w:t xml:space="preserve"> (</w:t>
      </w:r>
      <w:proofErr w:type="spellStart"/>
      <w:r w:rsidRPr="00070C58">
        <w:rPr>
          <w:rFonts w:ascii="Times New Roman" w:hAnsi="Times New Roman" w:cs="Times New Roman"/>
        </w:rPr>
        <w:t>zakelijk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privé</w:t>
      </w:r>
      <w:proofErr w:type="spellEnd"/>
      <w:r w:rsidRPr="00070C58">
        <w:rPr>
          <w:rFonts w:ascii="Times New Roman" w:hAnsi="Times New Roman" w:cs="Times New Roman"/>
        </w:rPr>
        <w:t xml:space="preserve">) </w:t>
      </w:r>
      <w:proofErr w:type="spellStart"/>
      <w:r w:rsidRPr="00070C58">
        <w:rPr>
          <w:rFonts w:ascii="Times New Roman" w:hAnsi="Times New Roman" w:cs="Times New Roman"/>
        </w:rPr>
        <w:t>aansprakelijk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voor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alle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schulden</w:t>
      </w:r>
      <w:proofErr w:type="spellEnd"/>
      <w:r w:rsidRPr="00070C58">
        <w:rPr>
          <w:rFonts w:ascii="Times New Roman" w:hAnsi="Times New Roman" w:cs="Times New Roman"/>
        </w:rPr>
        <w:t xml:space="preserve"> van de </w:t>
      </w:r>
      <w:proofErr w:type="spellStart"/>
      <w:r w:rsidRPr="00070C58">
        <w:rPr>
          <w:rFonts w:ascii="Times New Roman" w:hAnsi="Times New Roman" w:cs="Times New Roman"/>
        </w:rPr>
        <w:t>onderneming</w:t>
      </w:r>
      <w:proofErr w:type="spellEnd"/>
      <w:r w:rsidRPr="00070C58">
        <w:rPr>
          <w:rFonts w:ascii="Times New Roman" w:hAnsi="Times New Roman" w:cs="Times New Roman"/>
        </w:rPr>
        <w:t xml:space="preserve">. </w:t>
      </w:r>
    </w:p>
    <w:p w:rsidR="0041229F" w:rsidRPr="001438BE" w:rsidRDefault="0041229F" w:rsidP="0041229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</w:rPr>
      </w:pPr>
    </w:p>
    <w:p w:rsidR="00970F4D" w:rsidRDefault="00970F4D">
      <w:pPr>
        <w:spacing w:after="160" w:line="259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br w:type="page"/>
      </w:r>
    </w:p>
    <w:p w:rsidR="0041229F" w:rsidRPr="00070C58" w:rsidRDefault="0041229F" w:rsidP="0041229F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  <w:proofErr w:type="spellStart"/>
      <w:r w:rsidRPr="00070C58">
        <w:rPr>
          <w:rFonts w:ascii="Times New Roman" w:hAnsi="Times New Roman" w:cs="Times New Roman"/>
        </w:rPr>
        <w:lastRenderedPageBreak/>
        <w:t>Redenen</w:t>
      </w:r>
      <w:proofErr w:type="spellEnd"/>
      <w:r w:rsidRPr="00070C58">
        <w:rPr>
          <w:rFonts w:ascii="Times New Roman" w:hAnsi="Times New Roman" w:cs="Times New Roman"/>
        </w:rPr>
        <w:t xml:space="preserve"> om </w:t>
      </w:r>
      <w:proofErr w:type="spellStart"/>
      <w:r w:rsidRPr="00070C58">
        <w:rPr>
          <w:rFonts w:ascii="Times New Roman" w:hAnsi="Times New Roman" w:cs="Times New Roman"/>
        </w:rPr>
        <w:t>te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kiezen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voor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een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bv</w:t>
      </w:r>
      <w:proofErr w:type="spellEnd"/>
      <w:r w:rsidRPr="00070C58">
        <w:rPr>
          <w:rFonts w:ascii="Times New Roman" w:hAnsi="Times New Roman" w:cs="Times New Roman"/>
        </w:rPr>
        <w:t xml:space="preserve"> in </w:t>
      </w:r>
      <w:proofErr w:type="spellStart"/>
      <w:r w:rsidRPr="00070C58">
        <w:rPr>
          <w:rFonts w:ascii="Times New Roman" w:hAnsi="Times New Roman" w:cs="Times New Roman"/>
        </w:rPr>
        <w:t>plaats</w:t>
      </w:r>
      <w:proofErr w:type="spellEnd"/>
      <w:r w:rsidRPr="00070C58">
        <w:rPr>
          <w:rFonts w:ascii="Times New Roman" w:hAnsi="Times New Roman" w:cs="Times New Roman"/>
        </w:rPr>
        <w:t xml:space="preserve"> van </w:t>
      </w:r>
      <w:proofErr w:type="spellStart"/>
      <w:r w:rsidRPr="00070C58">
        <w:rPr>
          <w:rFonts w:ascii="Times New Roman" w:hAnsi="Times New Roman" w:cs="Times New Roman"/>
        </w:rPr>
        <w:t>een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eenmanszaak</w:t>
      </w:r>
      <w:proofErr w:type="spellEnd"/>
      <w:r w:rsidRPr="00070C58">
        <w:rPr>
          <w:rFonts w:ascii="Times New Roman" w:hAnsi="Times New Roman" w:cs="Times New Roman"/>
        </w:rPr>
        <w:t>:</w:t>
      </w:r>
    </w:p>
    <w:p w:rsidR="0041229F" w:rsidRPr="00070C58" w:rsidRDefault="0041229F" w:rsidP="0041229F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proofErr w:type="spellStart"/>
      <w:r w:rsidRPr="00070C58">
        <w:rPr>
          <w:rFonts w:ascii="Times New Roman" w:hAnsi="Times New Roman" w:cs="Times New Roman"/>
        </w:rPr>
        <w:t>Bij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een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besloten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vennootschap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geldt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geen</w:t>
      </w:r>
      <w:proofErr w:type="spellEnd"/>
      <w:r w:rsidRPr="00070C58">
        <w:rPr>
          <w:rFonts w:ascii="Times New Roman" w:hAnsi="Times New Roman" w:cs="Times New Roman"/>
        </w:rPr>
        <w:t xml:space="preserve"> of </w:t>
      </w:r>
      <w:proofErr w:type="spellStart"/>
      <w:r w:rsidRPr="00070C58">
        <w:rPr>
          <w:rFonts w:ascii="Times New Roman" w:hAnsi="Times New Roman" w:cs="Times New Roman"/>
        </w:rPr>
        <w:t>een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beperktere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aansprakelijkheid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dan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bij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een</w:t>
      </w:r>
      <w:proofErr w:type="spellEnd"/>
      <w:r w:rsidR="00970F4D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eenmanszaak</w:t>
      </w:r>
      <w:proofErr w:type="spellEnd"/>
      <w:r w:rsidRPr="00070C58">
        <w:rPr>
          <w:rFonts w:ascii="Times New Roman" w:hAnsi="Times New Roman" w:cs="Times New Roman"/>
        </w:rPr>
        <w:t xml:space="preserve">. </w:t>
      </w:r>
    </w:p>
    <w:p w:rsidR="0041229F" w:rsidRPr="00070C58" w:rsidRDefault="0041229F" w:rsidP="0041229F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proofErr w:type="spellStart"/>
      <w:r w:rsidRPr="00070C58">
        <w:rPr>
          <w:rFonts w:ascii="Times New Roman" w:hAnsi="Times New Roman" w:cs="Times New Roman"/>
        </w:rPr>
        <w:t>Een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bv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heeft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vaak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betere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financieringsmogelijkheden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dan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een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eenmanszaak</w:t>
      </w:r>
      <w:proofErr w:type="spellEnd"/>
      <w:r w:rsidRPr="00070C58">
        <w:rPr>
          <w:rFonts w:ascii="Times New Roman" w:hAnsi="Times New Roman" w:cs="Times New Roman"/>
        </w:rPr>
        <w:t xml:space="preserve">. </w:t>
      </w:r>
    </w:p>
    <w:p w:rsidR="0041229F" w:rsidRPr="00070C58" w:rsidRDefault="0041229F" w:rsidP="0041229F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rFonts w:ascii="Times New Roman" w:hAnsi="Times New Roman" w:cs="Times New Roman"/>
        </w:rPr>
      </w:pPr>
      <w:r w:rsidRPr="00070C58">
        <w:rPr>
          <w:rFonts w:ascii="Times New Roman" w:hAnsi="Times New Roman" w:cs="Times New Roman"/>
        </w:rPr>
        <w:t xml:space="preserve">In het </w:t>
      </w:r>
      <w:proofErr w:type="spellStart"/>
      <w:r w:rsidRPr="00070C58">
        <w:rPr>
          <w:rFonts w:ascii="Times New Roman" w:hAnsi="Times New Roman" w:cs="Times New Roman"/>
        </w:rPr>
        <w:t>algemeen</w:t>
      </w:r>
      <w:proofErr w:type="spellEnd"/>
      <w:r w:rsidRPr="00070C58">
        <w:rPr>
          <w:rFonts w:ascii="Times New Roman" w:hAnsi="Times New Roman" w:cs="Times New Roman"/>
        </w:rPr>
        <w:t xml:space="preserve"> is de </w:t>
      </w:r>
      <w:proofErr w:type="spellStart"/>
      <w:r w:rsidRPr="00070C58">
        <w:rPr>
          <w:rFonts w:ascii="Times New Roman" w:hAnsi="Times New Roman" w:cs="Times New Roman"/>
        </w:rPr>
        <w:t>continuïteit</w:t>
      </w:r>
      <w:proofErr w:type="spellEnd"/>
      <w:r w:rsidRPr="00070C58">
        <w:rPr>
          <w:rFonts w:ascii="Times New Roman" w:hAnsi="Times New Roman" w:cs="Times New Roman"/>
        </w:rPr>
        <w:t xml:space="preserve"> van </w:t>
      </w:r>
      <w:proofErr w:type="spellStart"/>
      <w:r w:rsidRPr="00070C58">
        <w:rPr>
          <w:rFonts w:ascii="Times New Roman" w:hAnsi="Times New Roman" w:cs="Times New Roman"/>
        </w:rPr>
        <w:t>een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bv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beter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gewaarborgd</w:t>
      </w:r>
      <w:proofErr w:type="spellEnd"/>
      <w:r w:rsidRPr="00070C58">
        <w:rPr>
          <w:rFonts w:ascii="Times New Roman" w:hAnsi="Times New Roman" w:cs="Times New Roman"/>
        </w:rPr>
        <w:t xml:space="preserve"> </w:t>
      </w:r>
      <w:proofErr w:type="spellStart"/>
      <w:r w:rsidRPr="00070C58">
        <w:rPr>
          <w:rFonts w:ascii="Times New Roman" w:hAnsi="Times New Roman" w:cs="Times New Roman"/>
        </w:rPr>
        <w:t>dan</w:t>
      </w:r>
      <w:proofErr w:type="spellEnd"/>
      <w:r w:rsidRPr="00070C58">
        <w:rPr>
          <w:rFonts w:ascii="Times New Roman" w:hAnsi="Times New Roman" w:cs="Times New Roman"/>
        </w:rPr>
        <w:t xml:space="preserve"> die van </w:t>
      </w:r>
      <w:proofErr w:type="spellStart"/>
      <w:r w:rsidRPr="00070C58">
        <w:rPr>
          <w:rFonts w:ascii="Times New Roman" w:hAnsi="Times New Roman" w:cs="Times New Roman"/>
        </w:rPr>
        <w:t>een</w:t>
      </w:r>
      <w:proofErr w:type="spellEnd"/>
      <w:r w:rsidRPr="00070C58">
        <w:rPr>
          <w:rFonts w:ascii="Times New Roman" w:hAnsi="Times New Roman" w:cs="Times New Roman"/>
        </w:rPr>
        <w:t xml:space="preserve">   </w:t>
      </w:r>
    </w:p>
    <w:p w:rsidR="0080180F" w:rsidRDefault="0041229F" w:rsidP="00970F4D">
      <w:pPr>
        <w:pStyle w:val="Lijstalinea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spellStart"/>
      <w:r w:rsidRPr="00070C58">
        <w:rPr>
          <w:rFonts w:ascii="Times New Roman" w:hAnsi="Times New Roman" w:cs="Times New Roman"/>
        </w:rPr>
        <w:t>eenmanszaak</w:t>
      </w:r>
      <w:proofErr w:type="spellEnd"/>
      <w:r w:rsidRPr="00070C58">
        <w:rPr>
          <w:rFonts w:ascii="Times New Roman" w:hAnsi="Times New Roman" w:cs="Times New Roman"/>
        </w:rPr>
        <w:t xml:space="preserve">. </w:t>
      </w:r>
    </w:p>
    <w:p w:rsidR="00970F4D" w:rsidRDefault="00970F4D" w:rsidP="00970F4D">
      <w:pPr>
        <w:pStyle w:val="Lijstalinea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</w:p>
    <w:sectPr w:rsidR="00970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790AB4"/>
    <w:multiLevelType w:val="hybridMultilevel"/>
    <w:tmpl w:val="7B2CDF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E5422"/>
    <w:multiLevelType w:val="hybridMultilevel"/>
    <w:tmpl w:val="E990D8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F"/>
    <w:rsid w:val="001539E5"/>
    <w:rsid w:val="0041229F"/>
    <w:rsid w:val="00672D56"/>
    <w:rsid w:val="0080180F"/>
    <w:rsid w:val="00902DDD"/>
    <w:rsid w:val="00970F4D"/>
    <w:rsid w:val="00E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49FD"/>
  <w15:chartTrackingRefBased/>
  <w15:docId w15:val="{73DD6DF9-63FB-4568-9146-7C1875FD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229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229F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4122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</cp:lastModifiedBy>
  <cp:revision>2</cp:revision>
  <dcterms:created xsi:type="dcterms:W3CDTF">2016-01-07T10:08:00Z</dcterms:created>
  <dcterms:modified xsi:type="dcterms:W3CDTF">2016-01-07T10:08:00Z</dcterms:modified>
</cp:coreProperties>
</file>