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E9" w:rsidRDefault="00233AE9" w:rsidP="00233AE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Elementair Boekhouden</w:t>
      </w:r>
    </w:p>
    <w:p w:rsidR="00233AE9" w:rsidRDefault="00233AE9" w:rsidP="00233AE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233AE9" w:rsidRDefault="00233AE9" w:rsidP="00233AE9">
      <w:pPr>
        <w:rPr>
          <w:rFonts w:ascii="Times New Roman" w:hAnsi="Times New Roman" w:cs="Times New Roman"/>
          <w:lang w:val="nl-NL"/>
        </w:rPr>
      </w:pPr>
    </w:p>
    <w:p w:rsidR="00233AE9" w:rsidRDefault="00233AE9" w:rsidP="00233AE9">
      <w:pPr>
        <w:rPr>
          <w:rFonts w:ascii="Times New Roman" w:hAnsi="Times New Roman" w:cs="Times New Roman"/>
          <w:lang w:val="nl-NL"/>
        </w:rPr>
      </w:pPr>
    </w:p>
    <w:p w:rsidR="00233AE9" w:rsidRDefault="00233AE9" w:rsidP="00233AE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10</w:t>
      </w:r>
    </w:p>
    <w:p w:rsidR="00233AE9" w:rsidRDefault="00233AE9" w:rsidP="00233AE9">
      <w:pPr>
        <w:rPr>
          <w:rFonts w:ascii="Times New Roman" w:hAnsi="Times New Roman" w:cs="Times New Roman"/>
          <w:lang w:val="nl-NL"/>
        </w:rPr>
      </w:pPr>
    </w:p>
    <w:p w:rsidR="00233AE9" w:rsidRDefault="00233AE9" w:rsidP="00233AE9">
      <w:pPr>
        <w:rPr>
          <w:rFonts w:ascii="Times New Roman" w:hAnsi="Times New Roman" w:cs="Times New Roman"/>
          <w:lang w:val="nl-NL"/>
        </w:rPr>
      </w:pPr>
    </w:p>
    <w:p w:rsidR="00233AE9" w:rsidRDefault="00233AE9" w:rsidP="00233AE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10.1</w:t>
      </w:r>
    </w:p>
    <w:p w:rsidR="0032081F" w:rsidRPr="00A021D5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620FB2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Schoonmaakkosten worden achteraf betaald. Het is een kwartaalbedrag</w:t>
      </w:r>
      <w:r w:rsidR="00D16313"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dus </w:t>
      </w:r>
      <w:r w:rsidR="00547252">
        <w:rPr>
          <w:rFonts w:ascii="Times New Roman" w:eastAsia="Times New Roman" w:hAnsi="Times New Roman" w:cs="Times New Roman"/>
          <w:snapToGrid w:val="0"/>
          <w:lang w:val="nl-NL"/>
        </w:rPr>
        <w:t xml:space="preserve">de betaling van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Derk Jansen </w:t>
      </w:r>
      <w:r w:rsidR="00547252">
        <w:rPr>
          <w:rFonts w:ascii="Times New Roman" w:eastAsia="Times New Roman" w:hAnsi="Times New Roman" w:cs="Times New Roman"/>
          <w:snapToGrid w:val="0"/>
          <w:lang w:val="nl-NL"/>
        </w:rPr>
        <w:t xml:space="preserve">betreft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periode </w:t>
      </w:r>
      <w:r w:rsidR="00D16313">
        <w:rPr>
          <w:rFonts w:ascii="Times New Roman" w:eastAsia="Times New Roman" w:hAnsi="Times New Roman" w:cs="Times New Roman"/>
          <w:snapToGrid w:val="0"/>
          <w:lang w:val="nl-NL"/>
        </w:rPr>
        <w:t xml:space="preserve">van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1 juli tot en met 30 september.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20FB2" w:rsidRDefault="00620FB2" w:rsidP="00620FB2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De kosten </w:t>
      </w:r>
      <w:r w:rsidR="008122D4" w:rsidRPr="00620FB2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 juli bedragen € 6.300 / 3 maanden  = € 2.100 per maand</w:t>
      </w:r>
      <w:r w:rsidR="008122D4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. 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Van de kosten </w:t>
      </w:r>
      <w:r w:rsidR="008122D4" w:rsidRPr="00620FB2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 juli wordt op 31 juli de volgende journaalpost gemaakt:</w:t>
      </w:r>
    </w:p>
    <w:p w:rsidR="008122D4" w:rsidRDefault="008122D4" w:rsidP="0032081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8122D4">
        <w:rPr>
          <w:rFonts w:ascii="Times New Roman" w:eastAsia="Times New Roman" w:hAnsi="Times New Roman" w:cs="Times New Roman"/>
          <w:snapToGrid w:val="0"/>
          <w:lang w:val="nl-NL"/>
        </w:rPr>
        <w:t xml:space="preserve"> jul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440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Schoonmaakkosten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620FB2" w:rsidRDefault="008122D4" w:rsidP="00620FB2">
      <w:pPr>
        <w:pStyle w:val="Lijstalinea"/>
        <w:keepLines/>
        <w:numPr>
          <w:ilvl w:val="0"/>
          <w:numId w:val="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>an Nog te betalen bedragen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620FB2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Van de kosten </w:t>
      </w:r>
      <w:r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augustus wordt op 31 augustus de volgende journaalpost gemaakt:</w:t>
      </w:r>
    </w:p>
    <w:p w:rsidR="00620FB2" w:rsidRDefault="00620FB2" w:rsidP="0032081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aug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440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Schoonmaakkosten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620FB2" w:rsidRDefault="00620FB2" w:rsidP="00620FB2">
      <w:pPr>
        <w:pStyle w:val="Lijstalinea"/>
        <w:keepLines/>
        <w:numPr>
          <w:ilvl w:val="0"/>
          <w:numId w:val="7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>an Nog te betalen bedragen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620FB2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d.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Van  de kosten </w:t>
      </w:r>
      <w:r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september wordt op 30 september de volgende journaalpost gemaakt:</w:t>
      </w:r>
    </w:p>
    <w:p w:rsidR="00620FB2" w:rsidRDefault="00620FB2" w:rsidP="0032081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30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sep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440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Schoonmaakkosten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32081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192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Nog te betalen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620FB2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De journaalpost van de betaling op 30 september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ziet er als volgt uit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</w:p>
    <w:p w:rsidR="0032081F" w:rsidRPr="00A021D5" w:rsidRDefault="0032081F" w:rsidP="0032081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30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sep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192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Nog te betalen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€ 6.300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  </w:t>
      </w:r>
    </w:p>
    <w:p w:rsidR="0032081F" w:rsidRPr="00A021D5" w:rsidRDefault="0032081F" w:rsidP="0032081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€ 6.300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620FB2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</w:p>
    <w:p w:rsidR="0032081F" w:rsidRPr="00620FB2" w:rsidRDefault="00620FB2" w:rsidP="00620FB2">
      <w:pPr>
        <w:ind w:firstLine="391"/>
        <w:rPr>
          <w:rFonts w:ascii="Times New Roman" w:eastAsia="Times New Roman" w:hAnsi="Times New Roman" w:cs="Times New Roman"/>
          <w:b/>
          <w:iCs/>
          <w:lang w:val="nl-NL"/>
        </w:rPr>
      </w:pPr>
      <w:r w:rsidRPr="00620FB2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</w:t>
      </w:r>
      <w:r w:rsidR="0032081F" w:rsidRPr="00620FB2">
        <w:rPr>
          <w:rFonts w:ascii="Times New Roman" w:eastAsia="Times New Roman" w:hAnsi="Times New Roman" w:cs="Times New Roman"/>
          <w:b/>
          <w:lang w:val="nl-NL"/>
        </w:rPr>
        <w:t xml:space="preserve">192 Nog te betalen bedragen    </w:t>
      </w:r>
      <w:r w:rsidRPr="00620FB2">
        <w:rPr>
          <w:rFonts w:ascii="Times New Roman" w:eastAsia="Times New Roman" w:hAnsi="Times New Roman" w:cs="Times New Roman"/>
          <w:b/>
          <w:lang w:val="nl-NL"/>
        </w:rPr>
        <w:t xml:space="preserve">                               C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€ 6.300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</w:tr>
    </w:tbl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          </w:t>
      </w:r>
    </w:p>
    <w:p w:rsidR="0032081F" w:rsidRPr="00620FB2" w:rsidRDefault="00620FB2" w:rsidP="00620FB2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620FB2">
        <w:rPr>
          <w:rFonts w:ascii="Times New Roman" w:eastAsia="Times New Roman" w:hAnsi="Times New Roman" w:cs="Times New Roman"/>
          <w:b/>
          <w:iCs/>
          <w:lang w:val="nl-NL"/>
        </w:rPr>
        <w:t xml:space="preserve">     </w:t>
      </w:r>
      <w:r w:rsidR="00EC75AD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Pr="00620FB2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</w:t>
      </w:r>
      <w:r w:rsidR="0032081F" w:rsidRPr="00620FB2">
        <w:rPr>
          <w:rFonts w:ascii="Times New Roman" w:eastAsia="Times New Roman" w:hAnsi="Times New Roman" w:cs="Times New Roman"/>
          <w:b/>
          <w:lang w:val="nl-NL"/>
        </w:rPr>
        <w:t xml:space="preserve">440 Schoonmaakkosten           </w:t>
      </w:r>
      <w:r w:rsidRPr="00620FB2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="0032081F" w:rsidRPr="00620FB2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Pr="00620FB2">
        <w:rPr>
          <w:rFonts w:ascii="Times New Roman" w:eastAsia="Times New Roman" w:hAnsi="Times New Roman" w:cs="Times New Roman"/>
          <w:b/>
          <w:lang w:val="nl-NL"/>
        </w:rPr>
        <w:t>C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620FB2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Nog te bet. bedragen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Nog te bet. bedragen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Nog te bet. bedragen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20FB2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20FB2"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>2</w:t>
      </w:r>
    </w:p>
    <w:p w:rsidR="0032081F" w:rsidRPr="00A021D5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32081F">
      <w:pPr>
        <w:keepLines/>
        <w:tabs>
          <w:tab w:val="num" w:pos="284"/>
          <w:tab w:val="left" w:pos="340"/>
        </w:tabs>
        <w:ind w:left="284" w:hanging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Verzekeringspremies worden altijd vooruitbetaald. Het is een jaarpremie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dus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de betaling van Janus de Boer betreft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periode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van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1 mei tot en met 30 april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van het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volgend</w:t>
      </w:r>
      <w:r>
        <w:rPr>
          <w:rFonts w:ascii="Times New Roman" w:eastAsia="Times New Roman" w:hAnsi="Times New Roman" w:cs="Times New Roman"/>
          <w:snapToGrid w:val="0"/>
          <w:lang w:val="nl-NL"/>
        </w:rPr>
        <w:t>e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jaar</w:t>
      </w:r>
      <w:r>
        <w:rPr>
          <w:rFonts w:ascii="Times New Roman" w:eastAsia="Times New Roman" w:hAnsi="Times New Roman" w:cs="Times New Roman"/>
          <w:snapToGrid w:val="0"/>
          <w:lang w:val="nl-NL"/>
        </w:rPr>
        <w:t>.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32081F">
      <w:pPr>
        <w:keepLines/>
        <w:tabs>
          <w:tab w:val="num" w:pos="284"/>
          <w:tab w:val="left" w:pos="340"/>
        </w:tabs>
        <w:ind w:left="284" w:hanging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Janus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de Boer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maakt in mei twee journaalposten:</w:t>
      </w:r>
    </w:p>
    <w:p w:rsidR="00620FB2" w:rsidRDefault="00620FB2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journaalpost van de 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betaling op 1 mei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20FB2" w:rsidRDefault="00620FB2" w:rsidP="0032081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mei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€ 1.200</w:t>
      </w:r>
    </w:p>
    <w:p w:rsidR="0032081F" w:rsidRPr="00A021D5" w:rsidRDefault="0032081F" w:rsidP="0032081F">
      <w:pPr>
        <w:keepLines/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€ 1.200</w:t>
      </w:r>
    </w:p>
    <w:p w:rsidR="0032081F" w:rsidRPr="00A021D5" w:rsidRDefault="0032081F" w:rsidP="0032081F">
      <w:pPr>
        <w:keepLines/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verzekeringskosten per maand bedragen € 1.200 / 12 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maanden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= € 100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.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Van de kosten 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over mei ad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€ 100 wordt de volgende journaalpost gemaakt:</w:t>
      </w:r>
    </w:p>
    <w:p w:rsidR="00620FB2" w:rsidRDefault="00620FB2" w:rsidP="0032081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mei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450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Verzekeringskosten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32081F">
      <w:pPr>
        <w:keepLines/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021D5" w:rsidRDefault="0032081F" w:rsidP="0032081F">
      <w:pPr>
        <w:keepLines/>
        <w:tabs>
          <w:tab w:val="left" w:pos="1101"/>
          <w:tab w:val="left" w:pos="1810"/>
          <w:tab w:val="left" w:pos="4786"/>
          <w:tab w:val="left" w:pos="6204"/>
        </w:tabs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1101"/>
          <w:tab w:val="left" w:pos="1810"/>
          <w:tab w:val="left" w:pos="4786"/>
          <w:tab w:val="left" w:pos="6204"/>
        </w:tabs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20FB2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20FB2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>3</w:t>
      </w:r>
    </w:p>
    <w:p w:rsidR="0032081F" w:rsidRPr="00A021D5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620FB2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Ruud Winder maakt in april twee journaalposten:</w:t>
      </w:r>
    </w:p>
    <w:p w:rsidR="00620FB2" w:rsidRDefault="00620FB2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De journaalpost van de ontvangst op 1 april:</w:t>
      </w:r>
    </w:p>
    <w:p w:rsidR="0036161D" w:rsidRDefault="0036161D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 xml:space="preserve"> apr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€ 4.800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*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€ 4.800</w:t>
      </w:r>
    </w:p>
    <w:p w:rsidR="0032081F" w:rsidRDefault="0036161D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*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3 </w:t>
      </w:r>
      <w:r>
        <w:rPr>
          <w:rFonts w:ascii="Times New Roman" w:eastAsia="Times New Roman" w:hAnsi="Times New Roman" w:cs="Times New Roman"/>
          <w:snapToGrid w:val="0"/>
          <w:lang w:val="nl-NL"/>
        </w:rPr>
        <w:t>×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€ 1.600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= € 4.800</w:t>
      </w:r>
    </w:p>
    <w:p w:rsidR="0036161D" w:rsidRPr="00A021D5" w:rsidRDefault="0036161D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opbrengst 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april bedraagt € 1.600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. De journaalpost van de opbrengst:</w:t>
      </w:r>
    </w:p>
    <w:p w:rsidR="0036161D" w:rsidRDefault="0036161D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E10F36" w:rsidRDefault="0036161D" w:rsidP="00E10F36">
      <w:pPr>
        <w:pStyle w:val="Lijstalinea"/>
        <w:keepLines/>
        <w:numPr>
          <w:ilvl w:val="0"/>
          <w:numId w:val="9"/>
        </w:numPr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E10F36">
        <w:rPr>
          <w:rFonts w:ascii="Times New Roman" w:eastAsia="Times New Roman" w:hAnsi="Times New Roman" w:cs="Times New Roman"/>
          <w:snapToGrid w:val="0"/>
          <w:lang w:val="nl-NL"/>
        </w:rPr>
        <w:t>apr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proofErr w:type="spellStart"/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  <w:t>€ 1.600</w:t>
      </w:r>
    </w:p>
    <w:p w:rsidR="0032081F" w:rsidRPr="00E10F36" w:rsidRDefault="00E10F36" w:rsidP="00E10F36">
      <w:pPr>
        <w:pStyle w:val="Lijstalinea"/>
        <w:keepLines/>
        <w:numPr>
          <w:ilvl w:val="0"/>
          <w:numId w:val="10"/>
        </w:numPr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6161D" w:rsidRPr="00E10F36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>an Huuropbrengsten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  <w:t>€ 1.600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6161D" w:rsidP="0036161D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Ruud Winder maakt in juli twee journaalposten:</w:t>
      </w:r>
    </w:p>
    <w:p w:rsidR="00E10F36" w:rsidRDefault="00E10F36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De journaalpost van de ontvangst op 5 juli:</w:t>
      </w:r>
    </w:p>
    <w:p w:rsidR="00E10F36" w:rsidRDefault="00E10F36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 jul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€ 5.088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*</w:t>
      </w:r>
    </w:p>
    <w:p w:rsidR="0032081F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€ 5.088</w:t>
      </w:r>
    </w:p>
    <w:p w:rsidR="00E10F36" w:rsidRPr="00A021D5" w:rsidRDefault="00E10F36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*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€ 4.800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× 1,06 = € 5.088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opbrengst 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juli bedraagt € 1.600 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× 1,06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= € 1.696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. De journaalpost van de opbrengst:</w:t>
      </w:r>
    </w:p>
    <w:p w:rsidR="00E10F36" w:rsidRDefault="00E10F36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 jul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€ 1.696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9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Huuropbrengsten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€ 1.696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E10F36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.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</w:p>
    <w:p w:rsidR="0032081F" w:rsidRPr="00E10F36" w:rsidRDefault="00E10F36" w:rsidP="0032081F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E10F36">
        <w:rPr>
          <w:rFonts w:ascii="Times New Roman" w:eastAsia="Times New Roman" w:hAnsi="Times New Roman" w:cs="Times New Roman"/>
          <w:b/>
          <w:iCs/>
          <w:lang w:val="nl-NL"/>
        </w:rPr>
        <w:t xml:space="preserve">      </w:t>
      </w:r>
      <w:r w:rsidR="00EC75AD"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Pr="00E10F36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</w:t>
      </w:r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195 </w:t>
      </w:r>
      <w:proofErr w:type="spellStart"/>
      <w:r w:rsidR="0032081F" w:rsidRPr="00E10F36">
        <w:rPr>
          <w:rFonts w:ascii="Times New Roman" w:eastAsia="Times New Roman" w:hAnsi="Times New Roman" w:cs="Times New Roman"/>
          <w:b/>
          <w:lang w:val="nl-NL"/>
        </w:rPr>
        <w:t>Vooruitontvangen</w:t>
      </w:r>
      <w:proofErr w:type="spellEnd"/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 bedragen                                 </w:t>
      </w:r>
      <w:r w:rsidRPr="00E10F36">
        <w:rPr>
          <w:rFonts w:ascii="Times New Roman" w:eastAsia="Times New Roman" w:hAnsi="Times New Roman" w:cs="Times New Roman"/>
          <w:b/>
          <w:lang w:val="nl-NL"/>
        </w:rPr>
        <w:t>C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E10F36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E10F36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E10F36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4.800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mei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5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5.088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jun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5.088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EC75AD">
        <w:trPr>
          <w:trHeight w:val="254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EC75AD" w:rsidRDefault="0032081F" w:rsidP="00620FB2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EC75AD" w:rsidRDefault="0032081F" w:rsidP="00620FB2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</w:tr>
    </w:tbl>
    <w:p w:rsidR="00EC75AD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EC75AD" w:rsidRDefault="00EC75AD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          </w:t>
      </w:r>
    </w:p>
    <w:p w:rsidR="0032081F" w:rsidRPr="00E10F36" w:rsidRDefault="00E10F36" w:rsidP="0032081F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E10F36">
        <w:rPr>
          <w:rFonts w:ascii="Times New Roman" w:eastAsia="Times New Roman" w:hAnsi="Times New Roman" w:cs="Times New Roman"/>
          <w:b/>
          <w:iCs/>
          <w:lang w:val="nl-NL"/>
        </w:rPr>
        <w:lastRenderedPageBreak/>
        <w:t xml:space="preserve">   </w:t>
      </w:r>
      <w:r w:rsidR="00EC75AD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Pr="00E10F36">
        <w:rPr>
          <w:rFonts w:ascii="Times New Roman" w:eastAsia="Times New Roman" w:hAnsi="Times New Roman" w:cs="Times New Roman"/>
          <w:b/>
          <w:iCs/>
          <w:lang w:val="nl-NL"/>
        </w:rPr>
        <w:t xml:space="preserve"> D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</w:t>
      </w:r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980 Huuropbrengsten                                        </w:t>
      </w:r>
      <w:r w:rsidRPr="00E10F36">
        <w:rPr>
          <w:rFonts w:ascii="Times New Roman" w:eastAsia="Times New Roman" w:hAnsi="Times New Roman" w:cs="Times New Roman"/>
          <w:b/>
          <w:lang w:val="nl-NL"/>
        </w:rPr>
        <w:t>C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E10F36" w:rsidP="00620FB2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E10F36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E10F36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</w:t>
            </w:r>
            <w:r w:rsidR="0032081F" w:rsidRPr="00A021D5">
              <w:rPr>
                <w:rFonts w:ascii="Times New Roman" w:eastAsia="Times New Roman" w:hAnsi="Times New Roman" w:cs="Times New Roman"/>
                <w:lang w:val="nl-NL"/>
              </w:rPr>
              <w:t>aar winst-en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="0032081F" w:rsidRPr="00A021D5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E10F36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620FB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1.600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A11CB0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CB0" w:rsidRPr="00A021D5" w:rsidRDefault="00A11CB0" w:rsidP="00A11CB0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EC75AD" w:rsidRDefault="0032081F" w:rsidP="00620FB2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620FB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EC75AD" w:rsidRDefault="0032081F" w:rsidP="00620FB2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</w:tr>
    </w:tbl>
    <w:p w:rsidR="0032081F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E10F36" w:rsidRPr="00A021D5" w:rsidRDefault="00E10F36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E10F36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E10F36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E10F36" w:rsidRPr="00E10F36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E10F36">
        <w:rPr>
          <w:rFonts w:ascii="Times New Roman" w:eastAsia="Times New Roman" w:hAnsi="Times New Roman" w:cs="Times New Roman"/>
          <w:b/>
          <w:snapToGrid w:val="0"/>
          <w:lang w:val="nl-NL"/>
        </w:rPr>
        <w:t>4</w:t>
      </w:r>
    </w:p>
    <w:p w:rsidR="0032081F" w:rsidRPr="00A021D5" w:rsidRDefault="0032081F" w:rsidP="0032081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Default="00E10F36" w:rsidP="00E10F3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De journaalpost van de opbrengst over oktober ad €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100:</w:t>
      </w:r>
    </w:p>
    <w:p w:rsidR="00E10F36" w:rsidRPr="00A021D5" w:rsidRDefault="00E10F36" w:rsidP="00E10F36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D42FD" w:rsidRDefault="00E10F36" w:rsidP="006D42FD">
      <w:pPr>
        <w:pStyle w:val="Lijstalinea"/>
        <w:keepLines/>
        <w:numPr>
          <w:ilvl w:val="0"/>
          <w:numId w:val="9"/>
        </w:numPr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6D42FD">
        <w:rPr>
          <w:rFonts w:ascii="Times New Roman" w:eastAsia="Times New Roman" w:hAnsi="Times New Roman" w:cs="Times New Roman"/>
          <w:snapToGrid w:val="0"/>
          <w:lang w:val="nl-NL"/>
        </w:rPr>
        <w:t>okt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Nog te ontvangen bedragen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6D42FD" w:rsidRDefault="006D42FD" w:rsidP="006D42FD">
      <w:pPr>
        <w:pStyle w:val="Lijstalinea"/>
        <w:keepLines/>
        <w:ind w:left="1416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980 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 w:rsidRPr="006D42F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>an Honorarium tijdschrift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>€ 100</w:t>
      </w:r>
    </w:p>
    <w:p w:rsidR="0032081F" w:rsidRPr="00A021D5" w:rsidRDefault="0032081F" w:rsidP="0032081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</w:p>
    <w:p w:rsidR="006D42FD" w:rsidRDefault="006D42FD" w:rsidP="006D42FD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De journaalpost van de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over oktober ad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€ 100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D42FD" w:rsidRDefault="006D42FD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D42FD" w:rsidRDefault="006D42FD" w:rsidP="006D42FD">
      <w:pPr>
        <w:pStyle w:val="Lijstalinea"/>
        <w:keepLines/>
        <w:numPr>
          <w:ilvl w:val="0"/>
          <w:numId w:val="13"/>
        </w:numPr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6D42FD">
        <w:rPr>
          <w:rFonts w:ascii="Times New Roman" w:eastAsia="Times New Roman" w:hAnsi="Times New Roman" w:cs="Times New Roman"/>
          <w:snapToGrid w:val="0"/>
          <w:lang w:val="nl-NL"/>
        </w:rPr>
        <w:t>nov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Nog te ontvangen bedragen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6D42FD" w:rsidRDefault="006D42FD" w:rsidP="006D42FD">
      <w:pPr>
        <w:pStyle w:val="Lijstalinea"/>
        <w:keepLines/>
        <w:ind w:left="1416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980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6D42F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>an Honorarium tijdschrift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021D5" w:rsidRDefault="0032081F" w:rsidP="0032081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D42FD" w:rsidP="006D42FD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De journaalpost van de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over december ad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€ 100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D42FD" w:rsidRDefault="006D42FD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 dec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Nog te ontvangen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021D5" w:rsidRDefault="0032081F" w:rsidP="0032081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9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ab/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Honorarium tijdschrift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021D5" w:rsidRDefault="0032081F" w:rsidP="0032081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6D42FD" w:rsidRDefault="0032081F" w:rsidP="0032081F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De journaalpost van de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ontvangst 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van het honorarium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per bank op 31 december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D42FD" w:rsidRDefault="006D42FD" w:rsidP="0032081F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6D42FD" w:rsidRDefault="0032081F" w:rsidP="006D42FD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 dec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€ 300</w:t>
      </w:r>
    </w:p>
    <w:p w:rsidR="0032081F" w:rsidRPr="00A021D5" w:rsidRDefault="0032081F" w:rsidP="006D42FD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Nog te ontvangen bedragen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€ 300</w:t>
      </w:r>
    </w:p>
    <w:p w:rsidR="0032081F" w:rsidRDefault="0032081F" w:rsidP="00E10F36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E10F36" w:rsidRPr="00A021D5" w:rsidRDefault="00E10F36" w:rsidP="00E10F36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D42FD" w:rsidRDefault="0032081F" w:rsidP="00E10F36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D42FD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D42FD" w:rsidRPr="006D42FD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6D42FD">
        <w:rPr>
          <w:rFonts w:ascii="Times New Roman" w:eastAsia="Times New Roman" w:hAnsi="Times New Roman" w:cs="Times New Roman"/>
          <w:b/>
          <w:snapToGrid w:val="0"/>
          <w:lang w:val="nl-NL"/>
        </w:rPr>
        <w:t>5</w:t>
      </w:r>
    </w:p>
    <w:p w:rsidR="0032081F" w:rsidRPr="00A021D5" w:rsidRDefault="00A40B43" w:rsidP="00A40B43">
      <w:pPr>
        <w:keepNext/>
        <w:keepLines/>
        <w:widowControl w:val="0"/>
        <w:tabs>
          <w:tab w:val="left" w:pos="340"/>
        </w:tabs>
        <w:spacing w:before="24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</w:t>
      </w:r>
    </w:p>
    <w:p w:rsidR="0032081F" w:rsidRPr="00A021D5" w:rsidRDefault="0032081F" w:rsidP="00A40B43">
      <w:pPr>
        <w:keepLines/>
        <w:ind w:firstLine="708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2</w:t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>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-613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Kruisposten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€ 1.000</w:t>
      </w:r>
    </w:p>
    <w:p w:rsidR="0032081F" w:rsidRPr="00A021D5" w:rsidRDefault="0032081F" w:rsidP="00A40B43">
      <w:pPr>
        <w:keepLines/>
        <w:ind w:left="1420" w:firstLine="70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Rabobank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€ 1.000</w:t>
      </w:r>
    </w:p>
    <w:p w:rsidR="0032081F" w:rsidRPr="00A021D5" w:rsidRDefault="0032081F" w:rsidP="0032081F">
      <w:pPr>
        <w:keepLines/>
        <w:ind w:left="1420" w:firstLine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A40B43">
      <w:pPr>
        <w:keepLines/>
        <w:ind w:firstLine="708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16</w:t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K-25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Kruisposten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Kas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</w:t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B-614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Rabobank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Kruisposten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€ 2.000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32081F">
      <w:pPr>
        <w:keepLines/>
        <w:ind w:left="708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Kruisposten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€ 8.000</w:t>
      </w:r>
    </w:p>
    <w:p w:rsidR="0032081F" w:rsidRPr="00A021D5" w:rsidRDefault="0032081F" w:rsidP="0032081F">
      <w:pPr>
        <w:keepLines/>
        <w:ind w:left="708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Rabobank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€ 8.000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23</w:t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P-6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120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ING</w:t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 xml:space="preserve"> 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ank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€ 8.000</w:t>
      </w:r>
    </w:p>
    <w:p w:rsidR="0032081F" w:rsidRPr="00B32D19" w:rsidRDefault="00B32D19" w:rsidP="00325813">
      <w:pPr>
        <w:pStyle w:val="Lijstalinea"/>
        <w:keepLines/>
        <w:numPr>
          <w:ilvl w:val="0"/>
          <w:numId w:val="14"/>
        </w:numPr>
        <w:ind w:left="2835" w:hanging="705"/>
        <w:rPr>
          <w:rFonts w:ascii="Times New Roman" w:eastAsia="Times New Roman" w:hAnsi="Times New Roman" w:cs="Times New Roman"/>
          <w:snapToGrid w:val="0"/>
          <w:lang w:val="nl-NL"/>
        </w:rPr>
      </w:pPr>
      <w:r w:rsidRPr="00B32D1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>an Kruisposten</w:t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  <w:t>€ 8.000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B32D19" w:rsidRDefault="00B32D19" w:rsidP="00B32D19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lastRenderedPageBreak/>
        <w:t>b.</w:t>
      </w:r>
    </w:p>
    <w:p w:rsidR="00B32D19" w:rsidRPr="009178C8" w:rsidRDefault="00325813" w:rsidP="00B32D19">
      <w:pPr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>200 Kruisposten</w:t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     </w:t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163"/>
        <w:gridCol w:w="794"/>
        <w:gridCol w:w="2295"/>
        <w:gridCol w:w="1135"/>
      </w:tblGrid>
      <w:tr w:rsidR="00B32D19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2D19" w:rsidRPr="003C1FD6" w:rsidRDefault="00B32D19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32D19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 jun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Rabobank, afschrift 613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32581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3C1FD6" w:rsidRDefault="00B32D19" w:rsidP="00B32D19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  <w:tr w:rsidR="00B32D19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16 jun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Kasstuk 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32581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jun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Rabobank, afschrift 614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3C1FD6" w:rsidRDefault="00B32D19" w:rsidP="00B32D19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2.0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00</w:t>
            </w:r>
          </w:p>
        </w:tc>
      </w:tr>
      <w:tr w:rsidR="00B32D19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jun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Rabobank, afschrift 614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B32D19" w:rsidRDefault="00B32D19" w:rsidP="00325813">
            <w:pPr>
              <w:ind w:left="-213"/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  </w:t>
            </w:r>
            <w:r w:rsidRPr="00B32D19"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€ </w:t>
            </w:r>
            <w:r w:rsidR="00325813"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  </w:t>
            </w:r>
            <w:r w:rsidRPr="00B32D19">
              <w:rPr>
                <w:rFonts w:ascii="Times New Roman" w:eastAsia="Times New Roman" w:hAnsi="Times New Roman" w:cs="Times New Roman"/>
                <w:u w:val="single"/>
                <w:lang w:val="nl-NL"/>
              </w:rPr>
              <w:t>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23 jun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B32D1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ING Bank, afschrift 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B32D19" w:rsidRDefault="00B32D19" w:rsidP="00B32D19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B32D19">
              <w:rPr>
                <w:rFonts w:ascii="Times New Roman" w:eastAsia="Times New Roman" w:hAnsi="Times New Roman" w:cs="Times New Roman"/>
                <w:u w:val="single"/>
                <w:lang w:val="nl-NL"/>
              </w:rPr>
              <w:t>€   8.000</w:t>
            </w:r>
          </w:p>
        </w:tc>
      </w:tr>
      <w:tr w:rsidR="00B32D19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25813" w:rsidRDefault="00B32D19" w:rsidP="00325813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325813" w:rsidRDefault="00B32D19" w:rsidP="005305D1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€ 11.000</w:t>
            </w:r>
          </w:p>
        </w:tc>
      </w:tr>
    </w:tbl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B32D19" w:rsidP="00B32D19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</w:t>
      </w:r>
      <w:r>
        <w:rPr>
          <w:rFonts w:ascii="Times New Roman" w:eastAsia="Times New Roman" w:hAnsi="Times New Roman" w:cs="Times New Roman"/>
          <w:snapToGrid w:val="0"/>
          <w:lang w:val="nl-NL"/>
        </w:rPr>
        <w:t>grootboek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rekening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200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Kruisposten heeft geen saldo. Er is geen geld onderweg.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32081F" w:rsidRPr="00B32D19" w:rsidRDefault="0032081F" w:rsidP="0032081F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B32D19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B32D19" w:rsidRPr="00B32D19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10.</w:t>
      </w:r>
      <w:r w:rsidRPr="00B32D19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6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color w:val="FF00FF"/>
          <w:lang w:val="nl-NL" w:eastAsia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1</w:t>
      </w:r>
      <w:r w:rsidR="00B32D19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190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€ 7.500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32D1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Aan </w:t>
      </w:r>
      <w:proofErr w:type="spellStart"/>
      <w:r w:rsidR="00B32D19">
        <w:rPr>
          <w:rFonts w:ascii="Times New Roman" w:eastAsia="Times New Roman" w:hAnsi="Times New Roman" w:cs="Times New Roman"/>
          <w:snapToGrid w:val="0"/>
          <w:lang w:val="nl-NL" w:eastAsia="nl-NL"/>
        </w:rPr>
        <w:t>RegioB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ank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€ 7.500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2</w:t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190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€ 2.400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</w:t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Regio</w:t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B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ank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€ 2.400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3</w:t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€ 8.470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860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Kortingen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   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Opbrengst verkopen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181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€ 1.470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Inkoopwaarde verkopen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€ 5.750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af te leveren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€ 5.750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€ 4.879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162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Te betalen nettolonen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€ 1.241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   228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325813">
        <w:rPr>
          <w:rFonts w:ascii="Times New Roman" w:eastAsia="Times New Roman" w:hAnsi="Times New Roman" w:cs="Times New Roman"/>
          <w:color w:val="000000"/>
          <w:szCs w:val="20"/>
          <w:lang w:val="nl-NL"/>
        </w:rPr>
        <w:t>440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BF41E0">
        <w:rPr>
          <w:rFonts w:ascii="Times New Roman" w:eastAsia="Times New Roman" w:hAnsi="Times New Roman" w:cs="Times New Roman"/>
          <w:color w:val="000000"/>
          <w:szCs w:val="20"/>
          <w:lang w:val="nl-NL"/>
        </w:rPr>
        <w:t>Schoonmaakkosten</w:t>
      </w:r>
      <w:r w:rsidR="00BF41E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   750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192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Nog te betalen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€ 2.125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proofErr w:type="spellStart"/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Regio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B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proofErr w:type="spellEnd"/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€ 9.223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Af te leveren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€ 5.750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Voorraad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€ 5.750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6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proofErr w:type="spellStart"/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Regio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B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ank</w:t>
      </w:r>
      <w:proofErr w:type="spellEnd"/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8.264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€ 11.764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3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Nog te ontvangen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€   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1.500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041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Privé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  5.000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420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Huurkosten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€ 2.500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Vooruitbetaalde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€ 2.500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710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Inkopen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€ 3.350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180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Te verrekenen omzetbelasting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703,50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€ 4.053,50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9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450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Verzekeringskosten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€ 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200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Vooruitbetaalde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€ 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200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10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260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Kruisposten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Kas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€ 7.500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>11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193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Nog te ontvangen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920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Huuropbrengsten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€ 1.500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12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€ 6.400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710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Inkopen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€ 6.400</w:t>
      </w:r>
    </w:p>
    <w:p w:rsidR="0032081F" w:rsidRPr="00A021D5" w:rsidRDefault="0032081F" w:rsidP="0032081F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</w:p>
    <w:p w:rsidR="00203B20" w:rsidRDefault="00203B20" w:rsidP="00203B20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203B20" w:rsidRDefault="0032081F" w:rsidP="00203B20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203B20"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7</w:t>
      </w:r>
    </w:p>
    <w:p w:rsidR="0032081F" w:rsidRPr="00A021D5" w:rsidRDefault="00203B20" w:rsidP="00203B20">
      <w:pPr>
        <w:keepNext/>
        <w:keepLines/>
        <w:widowControl w:val="0"/>
        <w:tabs>
          <w:tab w:val="left" w:pos="340"/>
        </w:tabs>
        <w:spacing w:before="24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</w:t>
      </w:r>
    </w:p>
    <w:tbl>
      <w:tblPr>
        <w:tblW w:w="8198" w:type="dxa"/>
        <w:tblLook w:val="01E0" w:firstRow="1" w:lastRow="1" w:firstColumn="1" w:lastColumn="1" w:noHBand="0" w:noVBand="0"/>
      </w:tblPr>
      <w:tblGrid>
        <w:gridCol w:w="851"/>
        <w:gridCol w:w="567"/>
        <w:gridCol w:w="3685"/>
        <w:gridCol w:w="1547"/>
        <w:gridCol w:w="61"/>
        <w:gridCol w:w="1427"/>
        <w:gridCol w:w="60"/>
      </w:tblGrid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4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Kas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€ 1.210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210 </w:t>
            </w:r>
          </w:p>
        </w:tc>
        <w:tc>
          <w:tcPr>
            <w:tcW w:w="3685" w:type="dxa"/>
          </w:tcPr>
          <w:p w:rsidR="0032081F" w:rsidRPr="00A021D5" w:rsidRDefault="0032081F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Kruisposten PIN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€ 4.840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840</w:t>
            </w:r>
          </w:p>
        </w:tc>
        <w:tc>
          <w:tcPr>
            <w:tcW w:w="3685" w:type="dxa"/>
          </w:tcPr>
          <w:p w:rsidR="0032081F" w:rsidRPr="00A021D5" w:rsidRDefault="00203B20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Opbrengst verkopen 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€ 5.000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181</w:t>
            </w:r>
          </w:p>
        </w:tc>
        <w:tc>
          <w:tcPr>
            <w:tcW w:w="3685" w:type="dxa"/>
          </w:tcPr>
          <w:p w:rsidR="0032081F" w:rsidRPr="00A021D5" w:rsidRDefault="00203B20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Verschuldigde 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€ 1.050</w:t>
            </w:r>
          </w:p>
        </w:tc>
      </w:tr>
      <w:tr w:rsidR="00203B20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203B20" w:rsidRPr="00A021D5" w:rsidRDefault="00203B20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203B20" w:rsidRPr="00A021D5" w:rsidRDefault="00203B20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203B20" w:rsidRPr="00A021D5" w:rsidRDefault="00203B20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 € 6.050 -/- € 1.210 = € 4.840</w:t>
            </w:r>
          </w:p>
        </w:tc>
        <w:tc>
          <w:tcPr>
            <w:tcW w:w="1547" w:type="dxa"/>
          </w:tcPr>
          <w:p w:rsidR="00203B20" w:rsidRPr="00A021D5" w:rsidRDefault="00203B20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203B20" w:rsidRPr="00A021D5" w:rsidRDefault="00203B20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203B20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203B20" w:rsidRPr="00A021D5" w:rsidRDefault="00203B20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203B20" w:rsidRPr="00A021D5" w:rsidRDefault="00203B20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203B20" w:rsidRPr="00A021D5" w:rsidRDefault="00C25833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 </w:t>
            </w:r>
            <w:r w:rsidR="00203B20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€ 6.050/1,21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€ 5.000</w:t>
            </w:r>
          </w:p>
        </w:tc>
        <w:tc>
          <w:tcPr>
            <w:tcW w:w="1547" w:type="dxa"/>
          </w:tcPr>
          <w:p w:rsidR="00203B20" w:rsidRPr="00A021D5" w:rsidRDefault="00203B20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203B20" w:rsidRPr="00A021D5" w:rsidRDefault="00203B20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Inkoopwaarde verkopen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€ 3.500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aan Voorraad goederen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€ 3.500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5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Kruisposten algemeen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€ 800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685" w:type="dxa"/>
          </w:tcPr>
          <w:p w:rsidR="0032081F" w:rsidRPr="00A021D5" w:rsidRDefault="00203B20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Kas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€ 800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203B20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6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Voorraad goederen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€ 1.300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710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aan Inkopen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€ 1.300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120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ING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B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ank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€ 5.640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200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Kruisposten algemeen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€ 800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210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Kruisposten PIN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€ 4.840</w:t>
            </w:r>
          </w:p>
        </w:tc>
      </w:tr>
      <w:tr w:rsidR="00C25833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Crediteuren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€ 1.071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ING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B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ank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€ 1.071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710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€ 1.300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180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Te verrekenen 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€ </w:t>
            </w:r>
            <w:r w:rsidR="0032581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 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273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Crediteuren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€ 1.573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Voorraad goederen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€ 1.500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710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Inkopen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€ 1.500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Kas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€ 1.815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210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Kruisposten PIN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€ 3.630 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840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Opbrengst verkopen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€ 4.500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181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Verschuldigde 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 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945</w:t>
            </w:r>
          </w:p>
        </w:tc>
      </w:tr>
      <w:tr w:rsidR="00C25833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 € 5.445 -/- € 1.815 = € 3.630</w:t>
            </w:r>
          </w:p>
        </w:tc>
        <w:tc>
          <w:tcPr>
            <w:tcW w:w="1547" w:type="dxa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C25833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C25833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**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€ 5.445/1,21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€ 4.500</w:t>
            </w:r>
          </w:p>
        </w:tc>
        <w:tc>
          <w:tcPr>
            <w:tcW w:w="1547" w:type="dxa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Inkoopwaarde verkopen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€ 3.200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Voorraad goederen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€ 3.200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17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710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center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   € 1.450    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180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Te verrekenen 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€ 304,50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aan Crediteuren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€ 1.754,50</w:t>
            </w:r>
          </w:p>
        </w:tc>
      </w:tr>
      <w:tr w:rsidR="00C25833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C25833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21% 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×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€ 1.450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€ 304,50</w:t>
            </w:r>
          </w:p>
        </w:tc>
        <w:tc>
          <w:tcPr>
            <w:tcW w:w="1547" w:type="dxa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  <w:p w:rsidR="00325813" w:rsidRPr="00A021D5" w:rsidRDefault="0032581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lastRenderedPageBreak/>
              <w:t>18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120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ING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B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ank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€ 3.630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210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Aan Kruisposten PIN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€ 3.630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840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Opbrengst verkopen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€ 900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181 </w:t>
            </w:r>
          </w:p>
        </w:tc>
        <w:tc>
          <w:tcPr>
            <w:tcW w:w="3685" w:type="dxa"/>
          </w:tcPr>
          <w:p w:rsidR="0032081F" w:rsidRPr="00A021D5" w:rsidRDefault="0032081F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Verschuldigde 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€ 189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Kas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€ 1.089</w:t>
            </w: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€ 1.089/1,21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€ 900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C25833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C25833" w:rsidRPr="00A021D5" w:rsidRDefault="00C25833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547" w:type="dxa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C25833" w:rsidRPr="00A021D5" w:rsidRDefault="00C25833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Voorraad goederen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€ 700</w:t>
            </w: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325813">
        <w:trPr>
          <w:gridAfter w:val="1"/>
          <w:wAfter w:w="60" w:type="dxa"/>
        </w:trPr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800</w:t>
            </w:r>
          </w:p>
        </w:tc>
        <w:tc>
          <w:tcPr>
            <w:tcW w:w="3685" w:type="dxa"/>
          </w:tcPr>
          <w:p w:rsidR="0032081F" w:rsidRPr="00A021D5" w:rsidRDefault="00C25833" w:rsidP="00C25833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Inkoopwaarde verkopen</w:t>
            </w:r>
          </w:p>
        </w:tc>
        <w:tc>
          <w:tcPr>
            <w:tcW w:w="1547" w:type="dxa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8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€ 700</w:t>
            </w:r>
          </w:p>
        </w:tc>
      </w:tr>
      <w:tr w:rsidR="0032081F" w:rsidRPr="00A021D5" w:rsidTr="00325813">
        <w:tc>
          <w:tcPr>
            <w:tcW w:w="851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685" w:type="dxa"/>
          </w:tcPr>
          <w:p w:rsidR="0032081F" w:rsidRPr="00A021D5" w:rsidRDefault="0032081F" w:rsidP="00620FB2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608" w:type="dxa"/>
            <w:gridSpan w:val="2"/>
          </w:tcPr>
          <w:p w:rsidR="0032081F" w:rsidRPr="00A021D5" w:rsidRDefault="0032081F" w:rsidP="00620FB2">
            <w:pPr>
              <w:keepLines/>
              <w:ind w:left="-236" w:firstLine="236"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87" w:type="dxa"/>
            <w:gridSpan w:val="2"/>
          </w:tcPr>
          <w:p w:rsidR="0032081F" w:rsidRPr="00A021D5" w:rsidRDefault="0032081F" w:rsidP="00620FB2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</w:tbl>
    <w:p w:rsidR="0032081F" w:rsidRPr="00A021D5" w:rsidRDefault="00C25833" w:rsidP="00C25833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De onderneming gebruikt als controlerende tussenrekeningen:</w:t>
      </w:r>
    </w:p>
    <w:p w:rsidR="0032081F" w:rsidRPr="00C25833" w:rsidRDefault="0032081F" w:rsidP="00C25833">
      <w:pPr>
        <w:pStyle w:val="Lijstalinea"/>
        <w:keepLines/>
        <w:numPr>
          <w:ilvl w:val="0"/>
          <w:numId w:val="1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C25833">
        <w:rPr>
          <w:rFonts w:ascii="Times New Roman" w:eastAsia="Times New Roman" w:hAnsi="Times New Roman" w:cs="Times New Roman"/>
          <w:snapToGrid w:val="0"/>
          <w:lang w:val="nl-NL"/>
        </w:rPr>
        <w:t>200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Kruisposten algemeen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>;</w:t>
      </w:r>
    </w:p>
    <w:p w:rsidR="0032081F" w:rsidRPr="00C25833" w:rsidRDefault="0032081F" w:rsidP="00C25833">
      <w:pPr>
        <w:pStyle w:val="Lijstalinea"/>
        <w:keepLines/>
        <w:numPr>
          <w:ilvl w:val="0"/>
          <w:numId w:val="1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C25833">
        <w:rPr>
          <w:rFonts w:ascii="Times New Roman" w:eastAsia="Times New Roman" w:hAnsi="Times New Roman" w:cs="Times New Roman"/>
          <w:snapToGrid w:val="0"/>
          <w:lang w:val="nl-NL"/>
        </w:rPr>
        <w:t>210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Kruisposten PIN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>;</w:t>
      </w:r>
    </w:p>
    <w:p w:rsidR="0032081F" w:rsidRPr="00C25833" w:rsidRDefault="0032081F" w:rsidP="00C25833">
      <w:pPr>
        <w:pStyle w:val="Lijstalinea"/>
        <w:keepLines/>
        <w:numPr>
          <w:ilvl w:val="0"/>
          <w:numId w:val="1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C25833">
        <w:rPr>
          <w:rFonts w:ascii="Times New Roman" w:eastAsia="Times New Roman" w:hAnsi="Times New Roman" w:cs="Times New Roman"/>
          <w:snapToGrid w:val="0"/>
          <w:lang w:val="nl-NL"/>
        </w:rPr>
        <w:t>710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Inkopen</w:t>
      </w:r>
    </w:p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C25833" w:rsidRDefault="00C25833" w:rsidP="00C25833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</w:p>
    <w:p w:rsidR="002E6012" w:rsidRPr="009178C8" w:rsidRDefault="00325813" w:rsidP="002E6012">
      <w:pPr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210 Kruisposten PIN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2E6012" w:rsidRPr="003C1FD6" w:rsidTr="005305D1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2E6012" w:rsidRPr="003C1FD6" w:rsidTr="005305D1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Kasontvangst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4.840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ING Bank, ontvangst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C1FD6" w:rsidRDefault="002E6012" w:rsidP="002E601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4.840</w:t>
            </w:r>
          </w:p>
        </w:tc>
      </w:tr>
      <w:tr w:rsidR="002E6012" w:rsidRPr="003C1FD6" w:rsidTr="005305D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Kasontvangst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2E6012" w:rsidRDefault="002E6012" w:rsidP="002E6012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u w:val="single"/>
                <w:lang w:val="nl-NL"/>
              </w:rPr>
              <w:t>€ 3.630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ING Bank, ontvangst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2E6012" w:rsidRDefault="002E6012" w:rsidP="002E6012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u w:val="single"/>
                <w:lang w:val="nl-NL"/>
              </w:rPr>
              <w:t>€ 3.630</w:t>
            </w:r>
          </w:p>
        </w:tc>
      </w:tr>
      <w:tr w:rsidR="002E6012" w:rsidRPr="003C1FD6" w:rsidTr="005305D1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25813" w:rsidRDefault="002E6012" w:rsidP="00325813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€ 8.470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25813" w:rsidRDefault="002E6012" w:rsidP="002E6012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€ 8.470</w:t>
            </w:r>
          </w:p>
        </w:tc>
      </w:tr>
    </w:tbl>
    <w:p w:rsidR="00C25833" w:rsidRDefault="00C25833" w:rsidP="00C25833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2E6012" w:rsidP="002E6012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d.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Het saldo is € 0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dus alle bedragen die per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PIN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zijn ontvangen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zijn op de bankrekening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bijgeschreven.</w:t>
      </w:r>
    </w:p>
    <w:p w:rsidR="0032081F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2E6012" w:rsidRDefault="002E6012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</w:p>
    <w:p w:rsidR="002E6012" w:rsidRPr="009178C8" w:rsidRDefault="00325813" w:rsidP="002E6012">
      <w:pPr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710 Inkopen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73"/>
        <w:gridCol w:w="1163"/>
        <w:gridCol w:w="794"/>
        <w:gridCol w:w="2651"/>
        <w:gridCol w:w="1135"/>
      </w:tblGrid>
      <w:tr w:rsidR="002E6012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3C1FD6" w:rsidRDefault="002E6012" w:rsidP="005305D1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2E6012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 jul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Factuur Borst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32581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1.300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6 jul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Magazijnontvangst Borst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C1FD6" w:rsidRDefault="002E6012" w:rsidP="002E601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1.300</w:t>
            </w:r>
          </w:p>
        </w:tc>
      </w:tr>
      <w:tr w:rsidR="002E6012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17 jul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Factuur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Selmers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2E6012" w:rsidRDefault="002E6012" w:rsidP="00325813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1.450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 jul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2E6012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Magazijnontvangst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Selmers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E6012" w:rsidRPr="00325813" w:rsidRDefault="002E6012" w:rsidP="002E6012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lang w:val="nl-NL"/>
              </w:rPr>
              <w:t>€ 1.500</w:t>
            </w:r>
          </w:p>
        </w:tc>
      </w:tr>
      <w:tr w:rsidR="002E6012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B32D19" w:rsidRDefault="002E6012" w:rsidP="00325813">
            <w:pPr>
              <w:ind w:left="-66"/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€  </w:t>
            </w:r>
            <w:r w:rsidR="00325813"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   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B32D19" w:rsidRDefault="002E6012" w:rsidP="005305D1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</w:p>
        </w:tc>
      </w:tr>
      <w:tr w:rsidR="002E6012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25813" w:rsidRDefault="002E6012" w:rsidP="00325813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5305D1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25813" w:rsidRDefault="002E6012" w:rsidP="002E6012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bookmarkStart w:id="0" w:name="_GoBack"/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€ 2.800</w:t>
            </w:r>
            <w:bookmarkEnd w:id="0"/>
          </w:p>
        </w:tc>
      </w:tr>
    </w:tbl>
    <w:p w:rsidR="0032081F" w:rsidRPr="00A021D5" w:rsidRDefault="0032081F" w:rsidP="0032081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2E6012" w:rsidP="002E6012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f.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Het saldo op de </w:t>
      </w:r>
      <w:r>
        <w:rPr>
          <w:rFonts w:ascii="Times New Roman" w:eastAsia="Times New Roman" w:hAnsi="Times New Roman" w:cs="Times New Roman"/>
          <w:snapToGrid w:val="0"/>
          <w:lang w:val="nl-NL"/>
        </w:rPr>
        <w:t>grootboek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rekening 710 Inkopen is een schuld. De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waarde van de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magazijnontvangst van </w:t>
      </w:r>
      <w:proofErr w:type="spellStart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Selmers</w:t>
      </w:r>
      <w:proofErr w:type="spellEnd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is € 50 </w:t>
      </w:r>
      <w:r>
        <w:rPr>
          <w:rFonts w:ascii="Times New Roman" w:eastAsia="Times New Roman" w:hAnsi="Times New Roman" w:cs="Times New Roman"/>
          <w:snapToGrid w:val="0"/>
          <w:lang w:val="nl-NL"/>
        </w:rPr>
        <w:t>hoger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dan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het bedrag op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factuur van </w:t>
      </w:r>
      <w:proofErr w:type="spellStart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Selmers</w:t>
      </w:r>
      <w:proofErr w:type="spellEnd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.</w:t>
      </w:r>
    </w:p>
    <w:p w:rsidR="0032081F" w:rsidRPr="00A021D5" w:rsidRDefault="0032081F" w:rsidP="0032081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0347D7" w:rsidRPr="0032081F" w:rsidRDefault="000347D7">
      <w:pPr>
        <w:rPr>
          <w:lang w:val="nl-NL"/>
        </w:rPr>
      </w:pPr>
    </w:p>
    <w:sectPr w:rsidR="000347D7" w:rsidRPr="0032081F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0D7E"/>
    <w:multiLevelType w:val="hybridMultilevel"/>
    <w:tmpl w:val="9D34677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924A41"/>
    <w:multiLevelType w:val="hybridMultilevel"/>
    <w:tmpl w:val="E1C85F22"/>
    <w:lvl w:ilvl="0" w:tplc="9B8CE9F4">
      <w:start w:val="192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271455DE"/>
    <w:multiLevelType w:val="hybridMultilevel"/>
    <w:tmpl w:val="EF0090F2"/>
    <w:lvl w:ilvl="0" w:tplc="309E807E">
      <w:start w:val="192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322D1F06"/>
    <w:multiLevelType w:val="hybridMultilevel"/>
    <w:tmpl w:val="D2BE6F1C"/>
    <w:lvl w:ilvl="0" w:tplc="8224058A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C17A5"/>
    <w:multiLevelType w:val="hybridMultilevel"/>
    <w:tmpl w:val="335A7318"/>
    <w:lvl w:ilvl="0" w:tplc="64F8F590">
      <w:start w:val="200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52D66"/>
    <w:multiLevelType w:val="hybridMultilevel"/>
    <w:tmpl w:val="0EC88FAA"/>
    <w:lvl w:ilvl="0" w:tplc="DE04EC84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961E98"/>
    <w:multiLevelType w:val="hybridMultilevel"/>
    <w:tmpl w:val="32E87294"/>
    <w:lvl w:ilvl="0" w:tplc="CF9E72EC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9346F2"/>
    <w:multiLevelType w:val="hybridMultilevel"/>
    <w:tmpl w:val="79D43536"/>
    <w:lvl w:ilvl="0" w:tplc="74E01D5A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E67241E"/>
    <w:multiLevelType w:val="hybridMultilevel"/>
    <w:tmpl w:val="E88CC652"/>
    <w:lvl w:ilvl="0" w:tplc="F85463A4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41519FF"/>
    <w:multiLevelType w:val="hybridMultilevel"/>
    <w:tmpl w:val="2BFCD418"/>
    <w:lvl w:ilvl="0" w:tplc="B0D2E5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BD5604E"/>
    <w:multiLevelType w:val="hybridMultilevel"/>
    <w:tmpl w:val="13FE6980"/>
    <w:lvl w:ilvl="0" w:tplc="46383246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1F"/>
    <w:rsid w:val="000347D7"/>
    <w:rsid w:val="00046776"/>
    <w:rsid w:val="00091B19"/>
    <w:rsid w:val="00203B20"/>
    <w:rsid w:val="00233AE9"/>
    <w:rsid w:val="00281037"/>
    <w:rsid w:val="002E6012"/>
    <w:rsid w:val="002F0072"/>
    <w:rsid w:val="0032081F"/>
    <w:rsid w:val="00325813"/>
    <w:rsid w:val="0036161D"/>
    <w:rsid w:val="00547252"/>
    <w:rsid w:val="00620FB2"/>
    <w:rsid w:val="006D42FD"/>
    <w:rsid w:val="008122D4"/>
    <w:rsid w:val="00A11CB0"/>
    <w:rsid w:val="00A40B43"/>
    <w:rsid w:val="00B0278A"/>
    <w:rsid w:val="00B32D19"/>
    <w:rsid w:val="00BF41E0"/>
    <w:rsid w:val="00C25833"/>
    <w:rsid w:val="00C57F3F"/>
    <w:rsid w:val="00D16313"/>
    <w:rsid w:val="00E10F36"/>
    <w:rsid w:val="00EC75AD"/>
    <w:rsid w:val="00F42F29"/>
    <w:rsid w:val="00F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72A1"/>
  <w15:docId w15:val="{D7862728-F267-45F3-8885-05051CA2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2081F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32081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32081F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81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2016-04-17T18:35:00Z</dcterms:created>
  <dcterms:modified xsi:type="dcterms:W3CDTF">2016-04-17T18:42:00Z</dcterms:modified>
</cp:coreProperties>
</file>