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1C" w:rsidRPr="00540E0E" w:rsidRDefault="00540E0E">
      <w:pPr>
        <w:rPr>
          <w:b/>
        </w:rPr>
      </w:pPr>
      <w:r w:rsidRPr="00540E0E">
        <w:rPr>
          <w:b/>
        </w:rPr>
        <w:t xml:space="preserve">Errata </w:t>
      </w:r>
      <w:r w:rsidR="003B1C74">
        <w:rPr>
          <w:b/>
        </w:rPr>
        <w:t>MBA Bedrijfsadministratie</w:t>
      </w:r>
      <w:r w:rsidRPr="00540E0E">
        <w:rPr>
          <w:b/>
        </w:rPr>
        <w:t xml:space="preserve"> – </w:t>
      </w:r>
      <w:r w:rsidR="003B1C74">
        <w:rPr>
          <w:b/>
        </w:rPr>
        <w:t>der</w:t>
      </w:r>
      <w:r w:rsidRPr="00540E0E">
        <w:rPr>
          <w:b/>
        </w:rPr>
        <w:t>de druk</w:t>
      </w:r>
    </w:p>
    <w:p w:rsidR="00540E0E" w:rsidRDefault="00540E0E"/>
    <w:p w:rsidR="00540E0E" w:rsidRPr="00540E0E" w:rsidRDefault="00540E0E">
      <w:pPr>
        <w:rPr>
          <w:b/>
        </w:rPr>
      </w:pPr>
      <w:r w:rsidRPr="00540E0E">
        <w:rPr>
          <w:b/>
        </w:rPr>
        <w:t>Theorieboek</w:t>
      </w:r>
    </w:p>
    <w:p w:rsidR="00BE4408" w:rsidRDefault="00A651AE" w:rsidP="003B1C74">
      <w:proofErr w:type="spellStart"/>
      <w:r>
        <w:t>Blz</w:t>
      </w:r>
      <w:proofErr w:type="spellEnd"/>
      <w:r>
        <w:t xml:space="preserve"> </w:t>
      </w:r>
      <w:r w:rsidR="003B1C74">
        <w:t>52</w:t>
      </w:r>
      <w:r w:rsidR="003B1C74">
        <w:tab/>
      </w:r>
      <w:r>
        <w:tab/>
      </w:r>
      <w:r>
        <w:tab/>
      </w:r>
      <w:r w:rsidR="003B1C74">
        <w:t xml:space="preserve">midden op de </w:t>
      </w:r>
      <w:proofErr w:type="spellStart"/>
      <w:r w:rsidR="003B1C74">
        <w:t>blz</w:t>
      </w:r>
      <w:proofErr w:type="spellEnd"/>
    </w:p>
    <w:p w:rsidR="003B1C74" w:rsidRPr="003B1C74" w:rsidRDefault="003B1C74" w:rsidP="003B1C74">
      <w:r>
        <w:tab/>
      </w:r>
      <w:r>
        <w:tab/>
      </w:r>
      <w:r>
        <w:tab/>
      </w:r>
      <w:r>
        <w:tab/>
        <w:t xml:space="preserve">Bij de ontvangst van de </w:t>
      </w:r>
      <w:r w:rsidRPr="003B1C74">
        <w:rPr>
          <w:b/>
          <w:color w:val="0070C0"/>
        </w:rPr>
        <w:t>credit</w:t>
      </w:r>
      <w:r>
        <w:rPr>
          <w:color w:val="0070C0"/>
        </w:rPr>
        <w:t xml:space="preserve"> </w:t>
      </w:r>
      <w:r w:rsidRPr="003B1C74">
        <w:t>inkoopfactuur</w:t>
      </w:r>
      <w:r>
        <w:rPr>
          <w:color w:val="0070C0"/>
        </w:rPr>
        <w:t xml:space="preserve"> </w:t>
      </w:r>
      <w:r>
        <w:t>wordt ….</w:t>
      </w:r>
    </w:p>
    <w:p w:rsidR="00BE4408" w:rsidRDefault="00BE4408"/>
    <w:p w:rsidR="003B1C74" w:rsidRDefault="00BE4408" w:rsidP="003B1C74">
      <w:proofErr w:type="spellStart"/>
      <w:r>
        <w:t>Blz</w:t>
      </w:r>
      <w:proofErr w:type="spellEnd"/>
      <w:r>
        <w:t xml:space="preserve"> </w:t>
      </w:r>
      <w:r w:rsidR="003B1C74">
        <w:t>78</w:t>
      </w:r>
      <w:r w:rsidR="003B1C74">
        <w:tab/>
      </w:r>
      <w:r w:rsidR="003B1C74">
        <w:tab/>
      </w:r>
      <w:r w:rsidR="003B1C74">
        <w:tab/>
        <w:t>Berekening bij 840 moet zijn</w:t>
      </w:r>
    </w:p>
    <w:p w:rsidR="00A651AE" w:rsidRDefault="003B1C74" w:rsidP="003B1C74">
      <w:r>
        <w:tab/>
      </w:r>
      <w:r>
        <w:tab/>
      </w:r>
      <w:r>
        <w:tab/>
      </w:r>
      <w:r>
        <w:tab/>
        <w:t xml:space="preserve">30% x </w:t>
      </w:r>
      <w:r w:rsidRPr="003B1C74">
        <w:rPr>
          <w:b/>
          <w:color w:val="0070C0"/>
        </w:rPr>
        <w:t>20</w:t>
      </w:r>
      <w:r>
        <w:t xml:space="preserve"> x € 62,72 </w:t>
      </w:r>
    </w:p>
    <w:p w:rsidR="00E54144" w:rsidRDefault="00E54144" w:rsidP="003B1C74"/>
    <w:p w:rsidR="00E54144" w:rsidRDefault="00E54144" w:rsidP="003B1C74">
      <w:proofErr w:type="spellStart"/>
      <w:r>
        <w:t>Blz</w:t>
      </w:r>
      <w:proofErr w:type="spellEnd"/>
      <w:r>
        <w:t xml:space="preserve"> 145</w:t>
      </w:r>
      <w:r>
        <w:tab/>
      </w:r>
      <w:r>
        <w:tab/>
        <w:t>een na laatste journaalpost</w:t>
      </w:r>
    </w:p>
    <w:p w:rsidR="00E54144" w:rsidRDefault="00E54144" w:rsidP="003B1C74">
      <w:r>
        <w:tab/>
      </w:r>
      <w:r>
        <w:tab/>
      </w:r>
      <w:r>
        <w:tab/>
      </w:r>
      <w:r>
        <w:tab/>
        <w:t>Aan 165 Te betalen interest € 1.31</w:t>
      </w:r>
      <w:r w:rsidRPr="00E54144">
        <w:rPr>
          <w:b/>
          <w:color w:val="0070C0"/>
        </w:rPr>
        <w:t>2</w:t>
      </w:r>
      <w:r>
        <w:t>,50</w:t>
      </w:r>
    </w:p>
    <w:p w:rsidR="00E54144" w:rsidRDefault="00E54144" w:rsidP="003B1C74"/>
    <w:p w:rsidR="00E54144" w:rsidRDefault="00E54144" w:rsidP="003B1C74">
      <w:proofErr w:type="spellStart"/>
      <w:r>
        <w:t>Blz</w:t>
      </w:r>
      <w:proofErr w:type="spellEnd"/>
      <w:r>
        <w:t xml:space="preserve"> 146 </w:t>
      </w:r>
      <w:r>
        <w:tab/>
      </w:r>
      <w:r>
        <w:tab/>
        <w:t>7. Op grootboekrekening 4</w:t>
      </w:r>
      <w:r w:rsidRPr="00E54144">
        <w:rPr>
          <w:b/>
          <w:color w:val="0070C0"/>
        </w:rPr>
        <w:t>8</w:t>
      </w:r>
      <w:r>
        <w:t>0</w:t>
      </w:r>
    </w:p>
    <w:p w:rsidR="00E54144" w:rsidRDefault="00E54144" w:rsidP="003B1C74"/>
    <w:p w:rsidR="00E54144" w:rsidRDefault="00E54144" w:rsidP="003B1C74">
      <w:proofErr w:type="spellStart"/>
      <w:r>
        <w:t>Blz</w:t>
      </w:r>
      <w:proofErr w:type="spellEnd"/>
      <w:r>
        <w:t xml:space="preserve"> 163</w:t>
      </w:r>
      <w:r>
        <w:tab/>
      </w:r>
      <w:r>
        <w:tab/>
        <w:t>een na laatste journaalpost</w:t>
      </w:r>
    </w:p>
    <w:p w:rsidR="00E54144" w:rsidRPr="00E54144" w:rsidRDefault="00E54144" w:rsidP="003B1C74">
      <w:pPr>
        <w:rPr>
          <w:b/>
          <w:color w:val="0070C0"/>
        </w:rPr>
      </w:pPr>
      <w:r>
        <w:tab/>
      </w:r>
      <w:r>
        <w:tab/>
      </w:r>
      <w:r>
        <w:tab/>
      </w:r>
      <w:r>
        <w:tab/>
        <w:t>168</w:t>
      </w:r>
      <w:r>
        <w:tab/>
        <w:t>Te betalen OB aan lease</w:t>
      </w:r>
      <w:r>
        <w:rPr>
          <w:b/>
          <w:color w:val="0070C0"/>
        </w:rPr>
        <w:t>crediteuren</w:t>
      </w:r>
    </w:p>
    <w:p w:rsidR="00E54144" w:rsidRDefault="00E54144" w:rsidP="003B1C74"/>
    <w:p w:rsidR="00E54144" w:rsidRPr="00E54144" w:rsidRDefault="00E54144" w:rsidP="003B1C74">
      <w:pPr>
        <w:rPr>
          <w:color w:val="0070C0"/>
        </w:rPr>
      </w:pPr>
      <w:proofErr w:type="spellStart"/>
      <w:r>
        <w:t>Blz</w:t>
      </w:r>
      <w:proofErr w:type="spellEnd"/>
      <w:r>
        <w:t xml:space="preserve"> 220</w:t>
      </w:r>
      <w:r>
        <w:tab/>
      </w:r>
      <w:r>
        <w:tab/>
        <w:t>2</w:t>
      </w:r>
      <w:r w:rsidRPr="00E54144">
        <w:rPr>
          <w:vertAlign w:val="superscript"/>
        </w:rPr>
        <w:t>e</w:t>
      </w:r>
      <w:r>
        <w:t xml:space="preserve"> puntje bovenaan De interestvergoeding is </w:t>
      </w:r>
      <w:r w:rsidRPr="00E54144">
        <w:rPr>
          <w:b/>
          <w:color w:val="0070C0"/>
        </w:rPr>
        <w:t>5%</w:t>
      </w:r>
    </w:p>
    <w:p w:rsidR="00DB0976" w:rsidRDefault="00DB0976"/>
    <w:p w:rsidR="00E54144" w:rsidRDefault="00E54144" w:rsidP="00E54144">
      <w:pPr>
        <w:rPr>
          <w:b/>
        </w:rPr>
      </w:pPr>
      <w:r>
        <w:rPr>
          <w:b/>
        </w:rPr>
        <w:t>Opgave</w:t>
      </w:r>
      <w:r w:rsidRPr="000D4EB1">
        <w:rPr>
          <w:b/>
        </w:rPr>
        <w:t>nboek</w:t>
      </w:r>
    </w:p>
    <w:p w:rsidR="00E54144" w:rsidRDefault="00E54144" w:rsidP="00E54144">
      <w:pPr>
        <w:rPr>
          <w:b/>
        </w:rPr>
      </w:pPr>
      <w:bookmarkStart w:id="0" w:name="_GoBack"/>
      <w:bookmarkEnd w:id="0"/>
    </w:p>
    <w:p w:rsidR="000D4EB1" w:rsidRDefault="000D4EB1">
      <w:pPr>
        <w:rPr>
          <w:b/>
        </w:rPr>
      </w:pPr>
      <w:r w:rsidRPr="000D4EB1">
        <w:rPr>
          <w:b/>
        </w:rPr>
        <w:t>Uitwerkingenboek</w:t>
      </w:r>
    </w:p>
    <w:p w:rsidR="002252B1" w:rsidRDefault="002252B1">
      <w:proofErr w:type="spellStart"/>
      <w:r w:rsidRPr="002252B1">
        <w:t>Blz</w:t>
      </w:r>
      <w:proofErr w:type="spellEnd"/>
      <w:r w:rsidRPr="002252B1">
        <w:t xml:space="preserve"> 8</w:t>
      </w:r>
      <w:r>
        <w:tab/>
      </w:r>
      <w:r>
        <w:tab/>
      </w:r>
      <w:r>
        <w:tab/>
        <w:t>Opgave 1.8 e</w:t>
      </w:r>
    </w:p>
    <w:p w:rsidR="002252B1" w:rsidRDefault="002252B1">
      <w:pPr>
        <w:rPr>
          <w:color w:val="0070C0"/>
        </w:rPr>
      </w:pPr>
      <w:r w:rsidRPr="002252B1">
        <w:rPr>
          <w:color w:val="0070C0"/>
        </w:rPr>
        <w:tab/>
      </w:r>
      <w:r w:rsidRPr="002252B1">
        <w:rPr>
          <w:color w:val="0070C0"/>
        </w:rPr>
        <w:tab/>
      </w:r>
      <w:r w:rsidRPr="002252B1">
        <w:rPr>
          <w:color w:val="0070C0"/>
        </w:rPr>
        <w:tab/>
      </w:r>
      <w:r w:rsidRPr="002252B1">
        <w:rPr>
          <w:color w:val="0070C0"/>
        </w:rPr>
        <w:tab/>
        <w:t xml:space="preserve">Met het stelselmatigheidsprincipe wordt bedoeld dat in de verslaggevingsperioden </w:t>
      </w:r>
    </w:p>
    <w:p w:rsidR="002252B1" w:rsidRDefault="002252B1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2252B1">
        <w:rPr>
          <w:color w:val="0070C0"/>
        </w:rPr>
        <w:t>zoveel mogelijk dezelfde grondslagen moeten worden toegepast.</w:t>
      </w:r>
      <w:r w:rsidRPr="002252B1">
        <w:rPr>
          <w:color w:val="0070C0"/>
        </w:rPr>
        <w:tab/>
      </w:r>
    </w:p>
    <w:p w:rsidR="002252B1" w:rsidRDefault="002252B1">
      <w:pPr>
        <w:rPr>
          <w:color w:val="0070C0"/>
        </w:rPr>
      </w:pPr>
    </w:p>
    <w:p w:rsidR="002252B1" w:rsidRPr="002252B1" w:rsidRDefault="002252B1">
      <w:proofErr w:type="spellStart"/>
      <w:r>
        <w:t>Blz</w:t>
      </w:r>
      <w:proofErr w:type="spellEnd"/>
      <w:r>
        <w:t xml:space="preserve"> 8</w:t>
      </w:r>
      <w:r>
        <w:tab/>
      </w:r>
      <w:r>
        <w:tab/>
      </w:r>
      <w:r>
        <w:tab/>
        <w:t>Opgave 1.9</w:t>
      </w:r>
    </w:p>
    <w:p w:rsidR="002252B1" w:rsidRPr="002252B1" w:rsidRDefault="002252B1">
      <w:r>
        <w:tab/>
      </w:r>
      <w:r>
        <w:tab/>
      </w:r>
      <w:r>
        <w:tab/>
      </w:r>
      <w:r>
        <w:tab/>
        <w:t xml:space="preserve">b bedrag bij 130 Debiteuren moet zijn </w:t>
      </w:r>
      <w:r w:rsidR="00547DB6">
        <w:rPr>
          <w:b/>
          <w:color w:val="2E74B5" w:themeColor="accent1" w:themeShade="BF"/>
        </w:rPr>
        <w:t>€ 63.5</w:t>
      </w:r>
      <w:r w:rsidRPr="002252B1">
        <w:rPr>
          <w:b/>
          <w:color w:val="2E74B5" w:themeColor="accent1" w:themeShade="BF"/>
        </w:rPr>
        <w:t>25</w:t>
      </w:r>
      <w:r>
        <w:rPr>
          <w:b/>
        </w:rPr>
        <w:t xml:space="preserve"> </w:t>
      </w:r>
      <w:proofErr w:type="spellStart"/>
      <w:r>
        <w:t>ipv</w:t>
      </w:r>
      <w:proofErr w:type="spellEnd"/>
      <w:r>
        <w:t xml:space="preserve"> € 52.500</w:t>
      </w:r>
    </w:p>
    <w:p w:rsidR="002252B1" w:rsidRDefault="002252B1"/>
    <w:p w:rsidR="009823E0" w:rsidRDefault="009823E0">
      <w:proofErr w:type="spellStart"/>
      <w:r>
        <w:t>Blz</w:t>
      </w:r>
      <w:proofErr w:type="spellEnd"/>
      <w:r>
        <w:t xml:space="preserve"> 47</w:t>
      </w:r>
      <w:r>
        <w:tab/>
      </w:r>
      <w:r>
        <w:tab/>
      </w:r>
      <w:r>
        <w:tab/>
        <w:t>6 aan Kas moet zijn € 10.</w:t>
      </w:r>
      <w:r w:rsidRPr="009823E0">
        <w:rPr>
          <w:b/>
          <w:color w:val="0070C0"/>
        </w:rPr>
        <w:t>89</w:t>
      </w:r>
      <w:r>
        <w:t>0</w:t>
      </w:r>
    </w:p>
    <w:p w:rsidR="009823E0" w:rsidRDefault="009823E0"/>
    <w:p w:rsidR="00FD6AA0" w:rsidRDefault="00FD6AA0">
      <w:proofErr w:type="spellStart"/>
      <w:r>
        <w:t>Blz</w:t>
      </w:r>
      <w:proofErr w:type="spellEnd"/>
      <w:r>
        <w:t xml:space="preserve"> 52</w:t>
      </w:r>
      <w:r>
        <w:tab/>
      </w:r>
      <w:r>
        <w:tab/>
      </w:r>
      <w:r>
        <w:tab/>
        <w:t>opgave 4.15 2</w:t>
      </w:r>
      <w:r w:rsidRPr="00FD6AA0">
        <w:rPr>
          <w:vertAlign w:val="superscript"/>
        </w:rPr>
        <w:t>e</w:t>
      </w:r>
      <w:r>
        <w:t xml:space="preserve"> journaalpost </w:t>
      </w:r>
      <w:r>
        <w:tab/>
      </w:r>
    </w:p>
    <w:p w:rsidR="00FD6AA0" w:rsidRPr="00FD6AA0" w:rsidRDefault="00FD6AA0">
      <w:pPr>
        <w:rPr>
          <w:b/>
          <w:color w:val="0070C0"/>
        </w:rPr>
      </w:pPr>
      <w:r>
        <w:tab/>
      </w:r>
      <w:r>
        <w:tab/>
      </w:r>
      <w:r>
        <w:tab/>
      </w:r>
      <w:r>
        <w:tab/>
        <w:t xml:space="preserve">970 moet zijn </w:t>
      </w:r>
      <w:r>
        <w:rPr>
          <w:b/>
          <w:color w:val="0070C0"/>
        </w:rPr>
        <w:t>920 Voorraadverschillen</w:t>
      </w:r>
    </w:p>
    <w:p w:rsidR="00FD6AA0" w:rsidRPr="002252B1" w:rsidRDefault="00FD6AA0"/>
    <w:p w:rsidR="00DB0976" w:rsidRDefault="000D4EB1">
      <w:proofErr w:type="spellStart"/>
      <w:r>
        <w:t>Blz</w:t>
      </w:r>
      <w:proofErr w:type="spellEnd"/>
      <w:r>
        <w:t xml:space="preserve"> 89</w:t>
      </w:r>
      <w:r>
        <w:tab/>
      </w:r>
      <w:r>
        <w:tab/>
      </w:r>
      <w:r>
        <w:tab/>
        <w:t>Opgave 7.4</w:t>
      </w:r>
    </w:p>
    <w:p w:rsidR="000D4EB1" w:rsidRDefault="000D4EB1">
      <w:r>
        <w:tab/>
      </w:r>
      <w:r>
        <w:tab/>
      </w:r>
      <w:r>
        <w:tab/>
      </w:r>
      <w:r>
        <w:tab/>
        <w:t>In de uitwerking wordt gebruik gemaakt van rekening 156 Nog te betalen bedragen.</w:t>
      </w:r>
    </w:p>
    <w:p w:rsidR="000D4EB1" w:rsidRDefault="000D4EB1">
      <w:r>
        <w:tab/>
      </w:r>
      <w:r>
        <w:tab/>
      </w:r>
      <w:r>
        <w:tab/>
      </w:r>
      <w:r>
        <w:tab/>
        <w:t xml:space="preserve">Omdat de Associatie ook rekening 165 Te betalen interest in het rekeningschema heeft </w:t>
      </w:r>
    </w:p>
    <w:p w:rsidR="000D4EB1" w:rsidRDefault="000D4EB1">
      <w:r>
        <w:tab/>
      </w:r>
      <w:r>
        <w:tab/>
      </w:r>
      <w:r>
        <w:tab/>
      </w:r>
      <w:r>
        <w:tab/>
        <w:t xml:space="preserve">opgenomen kan in elke journaalpost 156 vervangen worden door 165. </w:t>
      </w:r>
    </w:p>
    <w:p w:rsidR="00DC004F" w:rsidRDefault="00DC004F"/>
    <w:p w:rsidR="00DC004F" w:rsidRDefault="00DC004F">
      <w:proofErr w:type="spellStart"/>
      <w:r>
        <w:t>Blz</w:t>
      </w:r>
      <w:proofErr w:type="spellEnd"/>
      <w:r>
        <w:t xml:space="preserve"> 136</w:t>
      </w:r>
      <w:r>
        <w:tab/>
      </w:r>
      <w:r>
        <w:tab/>
        <w:t xml:space="preserve">nummering onjuist </w:t>
      </w:r>
      <w:r w:rsidR="00207FF9">
        <w:t xml:space="preserve"> c </w:t>
      </w:r>
      <w:r>
        <w:t>d e moet zijn d e f</w:t>
      </w:r>
    </w:p>
    <w:p w:rsidR="00DC004F" w:rsidRDefault="00DC004F"/>
    <w:p w:rsidR="00DC004F" w:rsidRDefault="00DC004F">
      <w:pPr>
        <w:rPr>
          <w:b/>
          <w:color w:val="0070C0"/>
        </w:rPr>
      </w:pPr>
      <w:proofErr w:type="spellStart"/>
      <w:r>
        <w:t>Blz</w:t>
      </w:r>
      <w:proofErr w:type="spellEnd"/>
      <w:r>
        <w:t xml:space="preserve"> 143</w:t>
      </w:r>
      <w:r>
        <w:tab/>
      </w:r>
      <w:r>
        <w:tab/>
        <w:t xml:space="preserve">bovenste journaalpost Bedrag moet zijn </w:t>
      </w:r>
      <w:r w:rsidRPr="00DC004F">
        <w:rPr>
          <w:b/>
          <w:color w:val="0070C0"/>
        </w:rPr>
        <w:t>€ 77.500</w:t>
      </w:r>
    </w:p>
    <w:p w:rsidR="00DC004F" w:rsidRDefault="00DC004F"/>
    <w:p w:rsidR="00DC004F" w:rsidRPr="00DC004F" w:rsidRDefault="00DC004F">
      <w:proofErr w:type="spellStart"/>
      <w:r>
        <w:t>Blz</w:t>
      </w:r>
      <w:proofErr w:type="spellEnd"/>
      <w:r>
        <w:tab/>
        <w:t>153</w:t>
      </w:r>
      <w:r>
        <w:tab/>
      </w:r>
      <w:r>
        <w:tab/>
        <w:t xml:space="preserve">laatste regel moet zijn * 100 x € 15 + </w:t>
      </w:r>
      <w:r>
        <w:rPr>
          <w:b/>
          <w:color w:val="0070C0"/>
        </w:rPr>
        <w:t>80%</w:t>
      </w:r>
      <w:r>
        <w:t xml:space="preserve"> x 100 x € 35 + 80% x € 100 x € 160</w:t>
      </w:r>
    </w:p>
    <w:sectPr w:rsidR="00DC004F" w:rsidRPr="00DC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E"/>
    <w:rsid w:val="00086A92"/>
    <w:rsid w:val="000D4EB1"/>
    <w:rsid w:val="00207FF9"/>
    <w:rsid w:val="002252B1"/>
    <w:rsid w:val="002A6BE0"/>
    <w:rsid w:val="003B1C74"/>
    <w:rsid w:val="00540E0E"/>
    <w:rsid w:val="00547DB6"/>
    <w:rsid w:val="0060231C"/>
    <w:rsid w:val="0077406A"/>
    <w:rsid w:val="00884EA2"/>
    <w:rsid w:val="009823E0"/>
    <w:rsid w:val="00A651AE"/>
    <w:rsid w:val="00B447B5"/>
    <w:rsid w:val="00B65141"/>
    <w:rsid w:val="00B9106B"/>
    <w:rsid w:val="00BE4408"/>
    <w:rsid w:val="00CE146F"/>
    <w:rsid w:val="00DB0976"/>
    <w:rsid w:val="00DC004F"/>
    <w:rsid w:val="00E54144"/>
    <w:rsid w:val="00FD6AA0"/>
    <w:rsid w:val="00FE5D34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0E25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Alexander Schelling</cp:lastModifiedBy>
  <cp:revision>4</cp:revision>
  <dcterms:created xsi:type="dcterms:W3CDTF">2018-10-23T10:30:00Z</dcterms:created>
  <dcterms:modified xsi:type="dcterms:W3CDTF">2018-10-23T10:30:00Z</dcterms:modified>
</cp:coreProperties>
</file>